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9472E" w14:textId="77777777" w:rsidR="00581CDF" w:rsidRPr="0077240B" w:rsidRDefault="00581CDF" w:rsidP="00581CDF">
      <w:pPr>
        <w:pStyle w:val="Kop1"/>
        <w:ind w:left="0"/>
        <w:rPr>
          <w:sz w:val="32"/>
          <w:szCs w:val="32"/>
        </w:rPr>
      </w:pPr>
      <w:r w:rsidRPr="0077240B">
        <w:rPr>
          <w:sz w:val="32"/>
          <w:szCs w:val="32"/>
        </w:rPr>
        <w:t>Huishoudelijk Reglement DZOH</w:t>
      </w:r>
    </w:p>
    <w:p w14:paraId="4F9C99E2" w14:textId="7C2AFFC8" w:rsidR="008E1BEB" w:rsidRPr="0077240B" w:rsidRDefault="00135BAB" w:rsidP="008E1BEB">
      <w:r w:rsidRPr="0077240B">
        <w:t xml:space="preserve">(seizoen </w:t>
      </w:r>
      <w:r w:rsidR="00D20465">
        <w:t>201</w:t>
      </w:r>
      <w:r w:rsidR="00F65BA7">
        <w:t>8</w:t>
      </w:r>
      <w:r w:rsidR="00E264BD">
        <w:t>/201</w:t>
      </w:r>
      <w:r w:rsidR="00F65BA7">
        <w:t>9</w:t>
      </w:r>
      <w:r w:rsidR="008E1BEB" w:rsidRPr="0077240B">
        <w:t>)</w:t>
      </w:r>
    </w:p>
    <w:p w14:paraId="45C85BB4" w14:textId="77777777" w:rsidR="00581CDF" w:rsidRPr="0077240B" w:rsidRDefault="00581CDF" w:rsidP="00581CDF"/>
    <w:p w14:paraId="3272D1BF" w14:textId="77777777" w:rsidR="00581CDF" w:rsidRPr="0077240B" w:rsidRDefault="00581CDF" w:rsidP="00581CDF">
      <w:pPr>
        <w:pStyle w:val="Kop1"/>
        <w:ind w:left="0"/>
        <w:rPr>
          <w:sz w:val="20"/>
          <w:szCs w:val="20"/>
        </w:rPr>
      </w:pPr>
      <w:r w:rsidRPr="0077240B">
        <w:rPr>
          <w:sz w:val="20"/>
          <w:szCs w:val="20"/>
        </w:rPr>
        <w:t>Alcohol, roken en drugs</w:t>
      </w:r>
    </w:p>
    <w:p w14:paraId="79E55F8E" w14:textId="77777777" w:rsidR="00581CDF" w:rsidRPr="0077240B" w:rsidRDefault="00581CDF" w:rsidP="00581CDF">
      <w:pPr>
        <w:tabs>
          <w:tab w:val="left" w:pos="0"/>
        </w:tabs>
        <w:rPr>
          <w:rFonts w:ascii="Arial" w:hAnsi="Arial"/>
          <w:sz w:val="20"/>
        </w:rPr>
      </w:pPr>
      <w:r w:rsidRPr="0077240B">
        <w:rPr>
          <w:rFonts w:ascii="Arial" w:hAnsi="Arial"/>
          <w:sz w:val="20"/>
        </w:rPr>
        <w:t xml:space="preserve">De Drank- en horeca Wet verplicht verenigingen die een kantine runnen waar alcoholische dranken worden verkocht een bestuursreglement vast te stellen. Het bestuursreglement bestaat uit huisregels die specifiek gelden voor de bezoekers, vrijwilligers en leden tijdens hun aanwezigheid op en rond het terrein van </w:t>
      </w:r>
      <w:r w:rsidR="00666922" w:rsidRPr="0077240B">
        <w:rPr>
          <w:rFonts w:ascii="Arial" w:hAnsi="Arial"/>
          <w:sz w:val="20"/>
        </w:rPr>
        <w:t>DZOH.</w:t>
      </w:r>
    </w:p>
    <w:p w14:paraId="6F8FBC40" w14:textId="77777777" w:rsidR="00581CDF" w:rsidRPr="0077240B" w:rsidRDefault="00581CDF" w:rsidP="00581CDF">
      <w:pPr>
        <w:tabs>
          <w:tab w:val="left" w:pos="0"/>
        </w:tabs>
        <w:rPr>
          <w:rFonts w:ascii="Arial" w:hAnsi="Arial"/>
          <w:sz w:val="20"/>
        </w:rPr>
      </w:pPr>
      <w:r w:rsidRPr="0077240B">
        <w:rPr>
          <w:rFonts w:ascii="Arial" w:hAnsi="Arial"/>
          <w:sz w:val="20"/>
        </w:rPr>
        <w:t>De volgende regels zijn van kracht:</w:t>
      </w:r>
    </w:p>
    <w:p w14:paraId="7835D237"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 xml:space="preserve">Aan jongeren beneden de </w:t>
      </w:r>
      <w:r w:rsidR="00B368F8" w:rsidRPr="0077240B">
        <w:rPr>
          <w:rFonts w:ascii="Arial" w:hAnsi="Arial"/>
          <w:sz w:val="20"/>
        </w:rPr>
        <w:t>18</w:t>
      </w:r>
      <w:r w:rsidRPr="0077240B">
        <w:rPr>
          <w:rFonts w:ascii="Arial" w:hAnsi="Arial"/>
          <w:sz w:val="20"/>
        </w:rPr>
        <w:t xml:space="preserve"> jaar mag geen alcohol worden verkocht.</w:t>
      </w:r>
    </w:p>
    <w:p w14:paraId="43CE88A2"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 xml:space="preserve">Aan ouderen mag geen alcohol worden verkocht wanneer deze bedoeld is voor jongeren onder de </w:t>
      </w:r>
      <w:r w:rsidR="00B368F8" w:rsidRPr="0077240B">
        <w:rPr>
          <w:rFonts w:ascii="Arial" w:hAnsi="Arial"/>
          <w:sz w:val="20"/>
        </w:rPr>
        <w:t>18</w:t>
      </w:r>
      <w:r w:rsidRPr="0077240B">
        <w:rPr>
          <w:rFonts w:ascii="Arial" w:hAnsi="Arial"/>
          <w:sz w:val="20"/>
        </w:rPr>
        <w:t xml:space="preserve"> jaar.</w:t>
      </w:r>
    </w:p>
    <w:p w14:paraId="655C840B"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Geen zelf meegebrachte alcohol drinken op en rond het terrein.</w:t>
      </w:r>
    </w:p>
    <w:p w14:paraId="294287FE" w14:textId="77777777" w:rsidR="00581CDF" w:rsidRPr="0077240B" w:rsidRDefault="00581CDF" w:rsidP="00135BAB">
      <w:pPr>
        <w:numPr>
          <w:ilvl w:val="0"/>
          <w:numId w:val="1"/>
        </w:numPr>
        <w:tabs>
          <w:tab w:val="left" w:pos="360"/>
        </w:tabs>
        <w:ind w:left="360" w:hanging="360"/>
        <w:rPr>
          <w:rFonts w:ascii="Arial" w:hAnsi="Arial"/>
          <w:sz w:val="20"/>
        </w:rPr>
      </w:pPr>
      <w:r w:rsidRPr="0077240B">
        <w:rPr>
          <w:rFonts w:ascii="Arial" w:hAnsi="Arial"/>
          <w:sz w:val="20"/>
        </w:rPr>
        <w:t xml:space="preserve">Alleen </w:t>
      </w:r>
      <w:r w:rsidR="00135BAB" w:rsidRPr="0077240B">
        <w:rPr>
          <w:rFonts w:ascii="Arial" w:hAnsi="Arial"/>
          <w:sz w:val="20"/>
        </w:rPr>
        <w:t>alcohol drinken in de kantine</w:t>
      </w:r>
      <w:r w:rsidR="006A14FA" w:rsidRPr="0077240B">
        <w:rPr>
          <w:rFonts w:ascii="Arial" w:hAnsi="Arial"/>
          <w:sz w:val="20"/>
        </w:rPr>
        <w:t xml:space="preserve"> en op het terras</w:t>
      </w:r>
      <w:r w:rsidR="00B14AAE" w:rsidRPr="0077240B">
        <w:rPr>
          <w:rFonts w:ascii="Arial" w:hAnsi="Arial"/>
          <w:sz w:val="20"/>
        </w:rPr>
        <w:t xml:space="preserve"> (een afgezet gedeelte tussen de kantine en de kleedkamers)</w:t>
      </w:r>
      <w:r w:rsidRPr="0077240B">
        <w:rPr>
          <w:rFonts w:ascii="Arial" w:hAnsi="Arial"/>
          <w:sz w:val="20"/>
        </w:rPr>
        <w:t xml:space="preserve">. Het is verboden alcohol te nuttigen </w:t>
      </w:r>
      <w:r w:rsidR="006A14FA" w:rsidRPr="0077240B">
        <w:rPr>
          <w:rFonts w:ascii="Arial" w:hAnsi="Arial"/>
          <w:sz w:val="20"/>
        </w:rPr>
        <w:t>buiten</w:t>
      </w:r>
      <w:r w:rsidR="00135BAB" w:rsidRPr="0077240B">
        <w:rPr>
          <w:rFonts w:ascii="Arial" w:hAnsi="Arial"/>
          <w:sz w:val="20"/>
        </w:rPr>
        <w:t xml:space="preserve"> het terras, </w:t>
      </w:r>
      <w:r w:rsidRPr="0077240B">
        <w:rPr>
          <w:rFonts w:ascii="Arial" w:hAnsi="Arial"/>
          <w:sz w:val="20"/>
        </w:rPr>
        <w:t>rond de velden en in de kleedgebouwen.</w:t>
      </w:r>
      <w:r w:rsidR="006A14FA" w:rsidRPr="0077240B">
        <w:rPr>
          <w:rFonts w:ascii="Arial" w:hAnsi="Arial"/>
          <w:sz w:val="20"/>
        </w:rPr>
        <w:t xml:space="preserve"> Buiten mag alleen alcohol gedronken worden uit plastic glazen.</w:t>
      </w:r>
    </w:p>
    <w:p w14:paraId="7867E79F" w14:textId="77777777" w:rsidR="00581CDF" w:rsidRPr="0077240B" w:rsidRDefault="00581CDF" w:rsidP="00581CDF">
      <w:pPr>
        <w:pStyle w:val="Plattetekst"/>
        <w:numPr>
          <w:ilvl w:val="0"/>
          <w:numId w:val="1"/>
        </w:numPr>
        <w:tabs>
          <w:tab w:val="clear" w:pos="0"/>
          <w:tab w:val="left" w:pos="360"/>
        </w:tabs>
        <w:ind w:left="360" w:hanging="360"/>
      </w:pPr>
      <w:r w:rsidRPr="0077240B">
        <w:t>Geen alcohol schenken aan begeleiders tijdens de uitoefening van hun functie en chauffeurs die spelers vervoeren.</w:t>
      </w:r>
    </w:p>
    <w:p w14:paraId="452DC27C" w14:textId="77777777" w:rsidR="00581CDF" w:rsidRPr="0077240B" w:rsidRDefault="00076C13" w:rsidP="00581CDF">
      <w:pPr>
        <w:numPr>
          <w:ilvl w:val="0"/>
          <w:numId w:val="1"/>
        </w:numPr>
        <w:tabs>
          <w:tab w:val="left" w:pos="360"/>
        </w:tabs>
        <w:ind w:left="360" w:hanging="360"/>
        <w:rPr>
          <w:rFonts w:ascii="Arial" w:hAnsi="Arial"/>
          <w:sz w:val="20"/>
        </w:rPr>
      </w:pPr>
      <w:r w:rsidRPr="0077240B">
        <w:rPr>
          <w:rFonts w:ascii="Arial" w:hAnsi="Arial"/>
          <w:sz w:val="20"/>
        </w:rPr>
        <w:t>Barvrijwilligers drinken geen alcohol gedurende de bardienst.</w:t>
      </w:r>
    </w:p>
    <w:p w14:paraId="078AF57A"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Prijsacties die het gebruik van alcohol stimuleren zijn niet toegestaan.</w:t>
      </w:r>
    </w:p>
    <w:p w14:paraId="78F80868" w14:textId="77777777" w:rsidR="00B368F8" w:rsidRPr="0077240B" w:rsidRDefault="00581CDF" w:rsidP="00B368F8">
      <w:pPr>
        <w:numPr>
          <w:ilvl w:val="0"/>
          <w:numId w:val="1"/>
        </w:numPr>
        <w:tabs>
          <w:tab w:val="left" w:pos="360"/>
        </w:tabs>
        <w:ind w:left="360" w:hanging="360"/>
        <w:rPr>
          <w:rFonts w:ascii="Arial" w:hAnsi="Arial"/>
          <w:sz w:val="20"/>
        </w:rPr>
      </w:pPr>
      <w:r w:rsidRPr="0077240B">
        <w:rPr>
          <w:rFonts w:ascii="Arial" w:hAnsi="Arial"/>
          <w:sz w:val="20"/>
        </w:rPr>
        <w:t>Promoten van alcoholvrije dranken.</w:t>
      </w:r>
    </w:p>
    <w:p w14:paraId="5E677BBC" w14:textId="77777777" w:rsidR="00B368F8" w:rsidRDefault="00581CDF" w:rsidP="00B368F8">
      <w:pPr>
        <w:numPr>
          <w:ilvl w:val="0"/>
          <w:numId w:val="1"/>
        </w:numPr>
        <w:tabs>
          <w:tab w:val="left" w:pos="360"/>
        </w:tabs>
        <w:ind w:left="360" w:hanging="360"/>
        <w:rPr>
          <w:rFonts w:ascii="Arial" w:hAnsi="Arial"/>
          <w:sz w:val="20"/>
        </w:rPr>
      </w:pPr>
      <w:r w:rsidRPr="0077240B">
        <w:rPr>
          <w:rFonts w:ascii="Arial" w:hAnsi="Arial"/>
          <w:sz w:val="20"/>
        </w:rPr>
        <w:t>Personen die agressief gedrag vertonen worden van het complex verwijderd.</w:t>
      </w:r>
    </w:p>
    <w:p w14:paraId="4302C22C" w14:textId="77777777" w:rsidR="005F3260" w:rsidRPr="00E264BD" w:rsidRDefault="005F3260" w:rsidP="00B368F8">
      <w:pPr>
        <w:numPr>
          <w:ilvl w:val="0"/>
          <w:numId w:val="1"/>
        </w:numPr>
        <w:tabs>
          <w:tab w:val="left" w:pos="360"/>
        </w:tabs>
        <w:ind w:left="360" w:hanging="360"/>
        <w:rPr>
          <w:rFonts w:ascii="Arial" w:hAnsi="Arial"/>
          <w:sz w:val="20"/>
        </w:rPr>
      </w:pPr>
      <w:r w:rsidRPr="00E264BD">
        <w:rPr>
          <w:rFonts w:ascii="Arial" w:hAnsi="Arial"/>
          <w:sz w:val="20"/>
        </w:rPr>
        <w:t>Alcoholische dranken worden pas na 13.00 uur verkocht.</w:t>
      </w:r>
    </w:p>
    <w:p w14:paraId="5BDFFAE2" w14:textId="77777777" w:rsidR="00822208" w:rsidRPr="0077240B" w:rsidRDefault="00581CDF" w:rsidP="00581CDF">
      <w:pPr>
        <w:numPr>
          <w:ilvl w:val="0"/>
          <w:numId w:val="1"/>
        </w:numPr>
        <w:tabs>
          <w:tab w:val="left" w:pos="360"/>
          <w:tab w:val="left" w:pos="1980"/>
        </w:tabs>
        <w:ind w:left="360" w:hanging="360"/>
        <w:rPr>
          <w:rFonts w:ascii="Arial" w:hAnsi="Arial"/>
          <w:sz w:val="20"/>
        </w:rPr>
      </w:pPr>
      <w:r w:rsidRPr="0077240B">
        <w:rPr>
          <w:rFonts w:ascii="Arial" w:hAnsi="Arial"/>
          <w:sz w:val="20"/>
        </w:rPr>
        <w:t>Schenkverboden:</w:t>
      </w:r>
    </w:p>
    <w:p w14:paraId="3AA89555" w14:textId="77777777" w:rsidR="00581CDF" w:rsidRPr="0077240B" w:rsidRDefault="00581CDF" w:rsidP="00822208">
      <w:pPr>
        <w:numPr>
          <w:ilvl w:val="0"/>
          <w:numId w:val="12"/>
        </w:numPr>
        <w:tabs>
          <w:tab w:val="left" w:pos="360"/>
          <w:tab w:val="left" w:pos="1980"/>
        </w:tabs>
        <w:rPr>
          <w:rFonts w:ascii="Arial" w:hAnsi="Arial"/>
          <w:sz w:val="20"/>
        </w:rPr>
      </w:pPr>
      <w:r w:rsidRPr="0077240B">
        <w:rPr>
          <w:rFonts w:ascii="Arial" w:hAnsi="Arial"/>
          <w:sz w:val="20"/>
        </w:rPr>
        <w:t xml:space="preserve">Geen alcohol verstrekken aan mensen die in kennelijke staat van dronkenschap verkeren. </w:t>
      </w:r>
    </w:p>
    <w:p w14:paraId="7075A090" w14:textId="77777777" w:rsidR="00581CDF" w:rsidRPr="0077240B" w:rsidRDefault="00581CDF" w:rsidP="00822208">
      <w:pPr>
        <w:pStyle w:val="Plattetekst"/>
        <w:numPr>
          <w:ilvl w:val="0"/>
          <w:numId w:val="12"/>
        </w:numPr>
        <w:tabs>
          <w:tab w:val="clear" w:pos="0"/>
          <w:tab w:val="left" w:pos="1980"/>
          <w:tab w:val="left" w:pos="2160"/>
        </w:tabs>
      </w:pPr>
      <w:r w:rsidRPr="0077240B">
        <w:t>Het is niet toegestaan alcoholgebruik al of niet onder dreiging met geweld af te dwingen.</w:t>
      </w:r>
    </w:p>
    <w:p w14:paraId="6B9DA77A" w14:textId="77777777" w:rsidR="00581CDF" w:rsidRPr="0077240B" w:rsidRDefault="00581CDF" w:rsidP="00822208">
      <w:pPr>
        <w:numPr>
          <w:ilvl w:val="0"/>
          <w:numId w:val="12"/>
        </w:numPr>
        <w:tabs>
          <w:tab w:val="left" w:pos="0"/>
          <w:tab w:val="left" w:pos="1980"/>
          <w:tab w:val="left" w:pos="2160"/>
        </w:tabs>
        <w:rPr>
          <w:rFonts w:ascii="Arial" w:hAnsi="Arial"/>
          <w:sz w:val="20"/>
        </w:rPr>
      </w:pPr>
      <w:r w:rsidRPr="0077240B">
        <w:rPr>
          <w:rFonts w:ascii="Arial" w:hAnsi="Arial"/>
          <w:sz w:val="20"/>
        </w:rPr>
        <w:t>Geen alcohol verstrekken aan personen waarbij dit mogelijk kan leiden tot verstoring van openbare orde, veiligheid of zedelijkheid.</w:t>
      </w:r>
    </w:p>
    <w:p w14:paraId="1A2ED435" w14:textId="77777777" w:rsidR="00581CDF" w:rsidRPr="0077240B" w:rsidRDefault="00581CDF" w:rsidP="00581CDF">
      <w:pPr>
        <w:pStyle w:val="Plattetekstinspringen"/>
        <w:numPr>
          <w:ilvl w:val="0"/>
          <w:numId w:val="12"/>
        </w:numPr>
        <w:rPr>
          <w:b w:val="0"/>
          <w:sz w:val="20"/>
          <w:szCs w:val="20"/>
          <w:u w:val="none"/>
        </w:rPr>
      </w:pPr>
      <w:r w:rsidRPr="0077240B">
        <w:rPr>
          <w:b w:val="0"/>
          <w:sz w:val="20"/>
          <w:szCs w:val="20"/>
          <w:u w:val="none"/>
        </w:rPr>
        <w:t>Geen mensen toelaten die zichtbaar te veel hebben gedronken of die onder invloed zijn van drugs.</w:t>
      </w:r>
    </w:p>
    <w:p w14:paraId="54E50558" w14:textId="77301C14" w:rsidR="00F65BA7" w:rsidRDefault="00B368F8" w:rsidP="00F65BA7">
      <w:pPr>
        <w:pStyle w:val="Plattetekstinspringen"/>
        <w:numPr>
          <w:ilvl w:val="0"/>
          <w:numId w:val="12"/>
        </w:numPr>
        <w:rPr>
          <w:b w:val="0"/>
          <w:sz w:val="20"/>
          <w:szCs w:val="20"/>
          <w:u w:val="none"/>
        </w:rPr>
      </w:pPr>
      <w:r w:rsidRPr="0077240B">
        <w:rPr>
          <w:b w:val="0"/>
          <w:sz w:val="20"/>
          <w:szCs w:val="20"/>
          <w:u w:val="none"/>
        </w:rPr>
        <w:t>Leden van DZOH zijn tijdens de uitoefening van hun functie niet onder invloed van drank en/of drugs. Wanneer dit wel het geval is, zullen zij uit hun functie ontheven worden.</w:t>
      </w:r>
    </w:p>
    <w:p w14:paraId="0BB21764" w14:textId="3441CEA5" w:rsidR="00F65BA7" w:rsidRPr="00F65BA7" w:rsidRDefault="00F65BA7" w:rsidP="00F65BA7">
      <w:pPr>
        <w:pStyle w:val="Plattetekstinspringen"/>
        <w:ind w:left="0"/>
        <w:rPr>
          <w:b w:val="0"/>
          <w:sz w:val="20"/>
          <w:szCs w:val="20"/>
          <w:u w:val="none"/>
        </w:rPr>
      </w:pPr>
      <w:r w:rsidRPr="00F65BA7">
        <w:rPr>
          <w:b w:val="0"/>
          <w:sz w:val="20"/>
          <w:szCs w:val="20"/>
          <w:highlight w:val="yellow"/>
          <w:u w:val="none"/>
        </w:rPr>
        <w:t>12) Er mag op het terrein van DZOH (binnen de poorten) niet gerookt worden.</w:t>
      </w:r>
    </w:p>
    <w:p w14:paraId="4E7FA8A8" w14:textId="77777777" w:rsidR="00581CDF" w:rsidRPr="0077240B" w:rsidRDefault="00581CDF" w:rsidP="00581CDF">
      <w:pPr>
        <w:tabs>
          <w:tab w:val="left" w:pos="284"/>
          <w:tab w:val="left" w:pos="360"/>
        </w:tabs>
        <w:ind w:left="360" w:hanging="360"/>
        <w:rPr>
          <w:rFonts w:ascii="Arial" w:hAnsi="Arial"/>
          <w:sz w:val="20"/>
        </w:rPr>
      </w:pPr>
    </w:p>
    <w:p w14:paraId="1276225B" w14:textId="77777777" w:rsidR="00581CDF" w:rsidRPr="0077240B" w:rsidRDefault="00581CDF" w:rsidP="00581CDF">
      <w:pPr>
        <w:pStyle w:val="Kop4"/>
      </w:pPr>
      <w:r w:rsidRPr="0077240B">
        <w:t>Financiën</w:t>
      </w:r>
    </w:p>
    <w:p w14:paraId="5910B10F" w14:textId="679C5EF2" w:rsidR="00FE3B41" w:rsidRPr="00840CD0" w:rsidRDefault="00FE3B41" w:rsidP="00F65BA7">
      <w:pPr>
        <w:numPr>
          <w:ilvl w:val="0"/>
          <w:numId w:val="2"/>
        </w:numPr>
        <w:rPr>
          <w:rFonts w:ascii="Arial" w:hAnsi="Arial"/>
          <w:sz w:val="20"/>
        </w:rPr>
      </w:pPr>
      <w:r w:rsidRPr="00840CD0">
        <w:rPr>
          <w:rFonts w:ascii="Arial" w:hAnsi="Arial"/>
          <w:sz w:val="20"/>
        </w:rPr>
        <w:t xml:space="preserve">Alle spelers die lid worden van DZOH betalen €25,- borg, te innen bij de eerste reguliere </w:t>
      </w:r>
      <w:r w:rsidR="00F65BA7">
        <w:rPr>
          <w:rFonts w:ascii="Arial" w:hAnsi="Arial"/>
          <w:sz w:val="20"/>
        </w:rPr>
        <w:t xml:space="preserve">      </w:t>
      </w:r>
      <w:r w:rsidRPr="00840CD0">
        <w:rPr>
          <w:rFonts w:ascii="Arial" w:hAnsi="Arial"/>
          <w:sz w:val="20"/>
        </w:rPr>
        <w:t>contributie-inning</w:t>
      </w:r>
      <w:r w:rsidR="00DB7043" w:rsidRPr="00840CD0">
        <w:rPr>
          <w:rFonts w:ascii="Arial" w:hAnsi="Arial"/>
          <w:sz w:val="20"/>
        </w:rPr>
        <w:t xml:space="preserve"> na aanvang lidmaatschap. Deze borg wordt na beëindiging</w:t>
      </w:r>
      <w:r w:rsidRPr="00840CD0">
        <w:rPr>
          <w:rFonts w:ascii="Arial" w:hAnsi="Arial"/>
          <w:sz w:val="20"/>
        </w:rPr>
        <w:t xml:space="preserve"> van het lidmaatschap teruggestort, wanneer aan alle (financiële) verplichtingen aan de vereniging is voldaan.</w:t>
      </w:r>
    </w:p>
    <w:p w14:paraId="70656889" w14:textId="77777777" w:rsidR="00581CDF" w:rsidRPr="0077240B" w:rsidRDefault="00581CDF" w:rsidP="00135BAB">
      <w:pPr>
        <w:numPr>
          <w:ilvl w:val="0"/>
          <w:numId w:val="2"/>
        </w:numPr>
        <w:ind w:left="360" w:hanging="360"/>
        <w:rPr>
          <w:rFonts w:ascii="Arial" w:hAnsi="Arial"/>
          <w:sz w:val="20"/>
        </w:rPr>
      </w:pPr>
      <w:r w:rsidRPr="0077240B">
        <w:rPr>
          <w:rFonts w:ascii="Arial" w:hAnsi="Arial"/>
          <w:sz w:val="20"/>
        </w:rPr>
        <w:t>Voor het betalen van de contributie is een nieuw lid verplicht dit via een incasso te doen.</w:t>
      </w:r>
    </w:p>
    <w:p w14:paraId="7D6832AC" w14:textId="77777777" w:rsidR="00FE3B41" w:rsidRPr="00FE3B41" w:rsidRDefault="00581CDF" w:rsidP="00FE3B41">
      <w:pPr>
        <w:numPr>
          <w:ilvl w:val="0"/>
          <w:numId w:val="2"/>
        </w:numPr>
        <w:tabs>
          <w:tab w:val="left" w:pos="360"/>
        </w:tabs>
        <w:ind w:left="360" w:hanging="360"/>
        <w:rPr>
          <w:rFonts w:ascii="Arial" w:hAnsi="Arial"/>
          <w:sz w:val="20"/>
        </w:rPr>
      </w:pPr>
      <w:r w:rsidRPr="0077240B">
        <w:rPr>
          <w:rFonts w:ascii="Arial" w:hAnsi="Arial"/>
          <w:sz w:val="20"/>
        </w:rPr>
        <w:t>Voor automatische betalingen (= incasso) komen de volgende zaken in aanmerking: contributie</w:t>
      </w:r>
      <w:r w:rsidR="00FE3B41">
        <w:rPr>
          <w:rFonts w:ascii="Arial" w:hAnsi="Arial"/>
          <w:sz w:val="20"/>
        </w:rPr>
        <w:t>, borg</w:t>
      </w:r>
      <w:r w:rsidRPr="0077240B">
        <w:rPr>
          <w:rFonts w:ascii="Arial" w:hAnsi="Arial"/>
          <w:sz w:val="20"/>
        </w:rPr>
        <w:t xml:space="preserve"> en boetes. Voor andere bijdragen zal toestemming van het betreffende lid worden gevraagd.</w:t>
      </w:r>
    </w:p>
    <w:p w14:paraId="216CE7B3" w14:textId="77777777" w:rsidR="00E264BD" w:rsidRPr="00840CD0" w:rsidRDefault="00E264BD" w:rsidP="00B368F8">
      <w:pPr>
        <w:numPr>
          <w:ilvl w:val="0"/>
          <w:numId w:val="2"/>
        </w:numPr>
        <w:tabs>
          <w:tab w:val="left" w:pos="360"/>
        </w:tabs>
        <w:ind w:left="360" w:hanging="360"/>
        <w:rPr>
          <w:rFonts w:ascii="Arial" w:hAnsi="Arial"/>
          <w:sz w:val="20"/>
        </w:rPr>
      </w:pPr>
      <w:r w:rsidRPr="00840CD0">
        <w:rPr>
          <w:rFonts w:ascii="Arial" w:hAnsi="Arial"/>
          <w:sz w:val="20"/>
        </w:rPr>
        <w:t>Spelers die zich lopende een kwartaal inschrijven als lid, betalen (zodra de inschrijvi</w:t>
      </w:r>
      <w:r w:rsidR="00FE3B41" w:rsidRPr="00840CD0">
        <w:rPr>
          <w:rFonts w:ascii="Arial" w:hAnsi="Arial"/>
          <w:sz w:val="20"/>
        </w:rPr>
        <w:t>ng definitief is) naar rato nog een deel van de contributie van het betreffende kwartaal.</w:t>
      </w:r>
      <w:r w:rsidR="00DB7043" w:rsidRPr="00840CD0">
        <w:rPr>
          <w:rFonts w:ascii="Arial" w:hAnsi="Arial"/>
          <w:sz w:val="20"/>
        </w:rPr>
        <w:t xml:space="preserve"> De hoogte van dit bedrag zal door de ledenadministratie aan het nieuwe lid (of zijn/haar ouders/verzorgers) worden medegedeeld.</w:t>
      </w:r>
      <w:r w:rsidR="00FE3B41" w:rsidRPr="00840CD0">
        <w:rPr>
          <w:rFonts w:ascii="Arial" w:hAnsi="Arial"/>
          <w:sz w:val="20"/>
        </w:rPr>
        <w:t xml:space="preserve"> De borg wordt bij de eerstvolgende reguliere contributie-inning geïnd.</w:t>
      </w:r>
    </w:p>
    <w:p w14:paraId="6A017133" w14:textId="77777777" w:rsidR="00581CDF" w:rsidRPr="00E264BD" w:rsidRDefault="00581CDF" w:rsidP="00581CDF">
      <w:pPr>
        <w:numPr>
          <w:ilvl w:val="0"/>
          <w:numId w:val="2"/>
        </w:numPr>
        <w:tabs>
          <w:tab w:val="left" w:pos="360"/>
        </w:tabs>
        <w:ind w:left="360" w:hanging="360"/>
        <w:rPr>
          <w:rFonts w:ascii="Arial" w:hAnsi="Arial"/>
          <w:sz w:val="20"/>
        </w:rPr>
      </w:pPr>
      <w:r w:rsidRPr="00E264BD">
        <w:rPr>
          <w:rFonts w:ascii="Arial" w:hAnsi="Arial"/>
          <w:sz w:val="20"/>
        </w:rPr>
        <w:t xml:space="preserve">Bij herhaaldelijke contributieachterstand kan het bestuur overgaan tot schorsing </w:t>
      </w:r>
      <w:r w:rsidR="003C78EC" w:rsidRPr="00E264BD">
        <w:rPr>
          <w:rFonts w:ascii="Arial" w:hAnsi="Arial"/>
          <w:sz w:val="20"/>
        </w:rPr>
        <w:t>c.q.</w:t>
      </w:r>
      <w:r w:rsidRPr="00E264BD">
        <w:rPr>
          <w:rFonts w:ascii="Arial" w:hAnsi="Arial"/>
          <w:sz w:val="20"/>
        </w:rPr>
        <w:t xml:space="preserve"> royement van het betrokken lid.</w:t>
      </w:r>
      <w:r w:rsidR="005F3260" w:rsidRPr="00E264BD">
        <w:rPr>
          <w:rFonts w:ascii="Arial" w:hAnsi="Arial"/>
          <w:sz w:val="20"/>
        </w:rPr>
        <w:t xml:space="preserve"> Het betrokken lid krijgt tot 1 maand na de contributie-inning de tijd om het openstaande bedrag alsnog te voldoen of om een betalingsregeling te starten. Wanneer niet aan deze termijn wordt voldaan, wordt het betrokken lid uitgesloten van deelname aan alle DZOH-activiteiten, inclusief wedstrijden en trainingen, tot het moment dat het openstaande bedrag alsnog is voldaan.</w:t>
      </w:r>
    </w:p>
    <w:p w14:paraId="5460B40D" w14:textId="77777777" w:rsidR="00C72B88" w:rsidRPr="0077240B" w:rsidRDefault="00C72B88" w:rsidP="00581CDF">
      <w:pPr>
        <w:numPr>
          <w:ilvl w:val="0"/>
          <w:numId w:val="2"/>
        </w:numPr>
        <w:tabs>
          <w:tab w:val="left" w:pos="360"/>
        </w:tabs>
        <w:ind w:left="360" w:hanging="360"/>
        <w:rPr>
          <w:rFonts w:ascii="Arial" w:hAnsi="Arial"/>
          <w:sz w:val="20"/>
        </w:rPr>
      </w:pPr>
      <w:r w:rsidRPr="0077240B">
        <w:rPr>
          <w:rFonts w:ascii="Arial" w:hAnsi="Arial"/>
          <w:sz w:val="20"/>
        </w:rPr>
        <w:t xml:space="preserve">Leden die door een langdurige ziekte of blessure langer dan </w:t>
      </w:r>
      <w:r w:rsidR="004C77B3" w:rsidRPr="00E264BD">
        <w:rPr>
          <w:rFonts w:ascii="Arial" w:hAnsi="Arial"/>
          <w:sz w:val="20"/>
        </w:rPr>
        <w:t>6</w:t>
      </w:r>
      <w:r w:rsidR="004C77B3">
        <w:rPr>
          <w:rFonts w:ascii="Arial" w:hAnsi="Arial"/>
          <w:sz w:val="20"/>
        </w:rPr>
        <w:t xml:space="preserve"> </w:t>
      </w:r>
      <w:r w:rsidRPr="0077240B">
        <w:rPr>
          <w:rFonts w:ascii="Arial" w:hAnsi="Arial"/>
          <w:sz w:val="20"/>
        </w:rPr>
        <w:t>maanden niet kunnen voetballen, kunnen in aanmerking komen voor een tijdelijke stopzetting of restitutie van de contributie. Leden die hier een beroep op willen doen, dienen dit kenbaar te maken bij de penningmeester, waarna de penningmeester het geval zal bespreken binnen het bestuur.</w:t>
      </w:r>
    </w:p>
    <w:p w14:paraId="1CE84099"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Contracten van trainers van selectie-elftallen worden voor tekening aan het bestuur voorgelegd en dus door het bestuur aangesteld.</w:t>
      </w:r>
      <w:r w:rsidR="004E3769" w:rsidRPr="0077240B">
        <w:rPr>
          <w:rFonts w:ascii="Arial" w:hAnsi="Arial"/>
          <w:sz w:val="20"/>
        </w:rPr>
        <w:t xml:space="preserve"> Het bestuur bepaalt per seizoen welke elftallen als selectie-elftal worden aangemerkt.</w:t>
      </w:r>
    </w:p>
    <w:p w14:paraId="1502FA50" w14:textId="77777777" w:rsidR="00581CDF"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lastRenderedPageBreak/>
        <w:t>Voor competitie- en bekerwedstrijden bestaat een mogelijkheid om reiskosten (gedeeltelijk) vergoed te krijgen</w:t>
      </w:r>
      <w:r w:rsidR="00085331" w:rsidRPr="0077240B">
        <w:rPr>
          <w:rFonts w:ascii="Arial" w:hAnsi="Arial"/>
          <w:sz w:val="20"/>
        </w:rPr>
        <w:t>, indien de enkele reis meer dan 50 km is. In dit geval is d</w:t>
      </w:r>
      <w:r w:rsidR="00D16714" w:rsidRPr="0077240B">
        <w:rPr>
          <w:rFonts w:ascii="Arial" w:hAnsi="Arial"/>
          <w:sz w:val="20"/>
        </w:rPr>
        <w:t>e</w:t>
      </w:r>
      <w:r w:rsidRPr="0077240B">
        <w:rPr>
          <w:rFonts w:ascii="Arial" w:hAnsi="Arial"/>
          <w:sz w:val="20"/>
        </w:rPr>
        <w:t xml:space="preserve"> reiskostenvergoeding € 0,07 per km met een limiet van € 28,00 per team per uitwedstrijd.</w:t>
      </w:r>
    </w:p>
    <w:p w14:paraId="2E49828A" w14:textId="3BC49DC9" w:rsidR="004C77B3" w:rsidRPr="00F65BA7" w:rsidRDefault="00F65BA7" w:rsidP="00581CDF">
      <w:pPr>
        <w:numPr>
          <w:ilvl w:val="0"/>
          <w:numId w:val="2"/>
        </w:numPr>
        <w:tabs>
          <w:tab w:val="left" w:pos="360"/>
          <w:tab w:val="left" w:pos="426"/>
        </w:tabs>
        <w:ind w:left="360" w:hanging="360"/>
        <w:rPr>
          <w:rFonts w:ascii="Arial" w:hAnsi="Arial"/>
          <w:sz w:val="20"/>
          <w:highlight w:val="yellow"/>
        </w:rPr>
      </w:pPr>
      <w:r w:rsidRPr="00F65BA7">
        <w:rPr>
          <w:rFonts w:ascii="Arial" w:hAnsi="Arial"/>
          <w:sz w:val="20"/>
          <w:highlight w:val="yellow"/>
        </w:rPr>
        <w:t>DZOH 1, 2, JO19-1, JO17-1, JO15-1 en JO13-1 gebruiken voor verre uitwedstrijden een bus. Het bestuur bepaalt voor welke wedstrijden de bus geregeld wordt en bepaalt bij welke busmaatschappij de bus gehuurd wordt. Het bestuur kan ook voor andere teams van deze regeling gebruikmaken, mocht de reisafstand erg ver zijn. Deze regeling komt in plaats van de reiskostenvergoeding voor deze teams.</w:t>
      </w:r>
    </w:p>
    <w:p w14:paraId="5521B9CE"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Voor het zoekraken van aan teams uitgereikte spullen zijn de boetes vastgesteld op het materiaal uitgifteblad van het desbetreffende team. Tegen betaling van het daar genoemde bedrag wordt vervangend materiaal uitgereikt.</w:t>
      </w:r>
    </w:p>
    <w:p w14:paraId="09E1ED3B" w14:textId="2A9C105C" w:rsidR="00581CDF" w:rsidRPr="0077240B" w:rsidRDefault="00581CDF" w:rsidP="00822208">
      <w:pPr>
        <w:numPr>
          <w:ilvl w:val="0"/>
          <w:numId w:val="2"/>
        </w:numPr>
        <w:tabs>
          <w:tab w:val="left" w:pos="360"/>
          <w:tab w:val="left" w:pos="426"/>
        </w:tabs>
        <w:ind w:left="360" w:hanging="360"/>
        <w:rPr>
          <w:rFonts w:ascii="Arial" w:hAnsi="Arial"/>
          <w:sz w:val="20"/>
        </w:rPr>
      </w:pPr>
      <w:r w:rsidRPr="0077240B">
        <w:rPr>
          <w:rFonts w:ascii="Arial" w:hAnsi="Arial"/>
          <w:sz w:val="20"/>
        </w:rPr>
        <w:t>Voor</w:t>
      </w:r>
      <w:r w:rsidR="00840CD0">
        <w:rPr>
          <w:rFonts w:ascii="Arial" w:hAnsi="Arial"/>
          <w:sz w:val="20"/>
        </w:rPr>
        <w:t xml:space="preserve"> </w:t>
      </w:r>
      <w:r w:rsidRPr="0077240B">
        <w:rPr>
          <w:rFonts w:ascii="Arial" w:hAnsi="Arial"/>
          <w:sz w:val="20"/>
        </w:rPr>
        <w:t>vergoeding</w:t>
      </w:r>
      <w:r w:rsidR="00840CD0">
        <w:rPr>
          <w:rFonts w:ascii="Arial" w:hAnsi="Arial"/>
          <w:sz w:val="20"/>
        </w:rPr>
        <w:t xml:space="preserve"> van het wasgeld</w:t>
      </w:r>
      <w:r w:rsidRPr="0077240B">
        <w:rPr>
          <w:rFonts w:ascii="Arial" w:hAnsi="Arial"/>
          <w:sz w:val="20"/>
        </w:rPr>
        <w:t xml:space="preserve"> komt alleen het 1</w:t>
      </w:r>
      <w:r w:rsidRPr="0077240B">
        <w:rPr>
          <w:rFonts w:ascii="Arial" w:hAnsi="Arial"/>
          <w:sz w:val="20"/>
          <w:vertAlign w:val="superscript"/>
        </w:rPr>
        <w:t>e</w:t>
      </w:r>
      <w:r w:rsidRPr="0077240B">
        <w:rPr>
          <w:rFonts w:ascii="Arial" w:hAnsi="Arial"/>
          <w:sz w:val="20"/>
        </w:rPr>
        <w:t xml:space="preserve"> elftal in aanmerking. </w:t>
      </w:r>
    </w:p>
    <w:p w14:paraId="3B56984C" w14:textId="77777777" w:rsidR="00F84F31" w:rsidRPr="0077240B" w:rsidRDefault="00F84F31" w:rsidP="00F84F31">
      <w:pPr>
        <w:numPr>
          <w:ilvl w:val="0"/>
          <w:numId w:val="2"/>
        </w:numPr>
        <w:tabs>
          <w:tab w:val="left" w:pos="360"/>
          <w:tab w:val="left" w:pos="426"/>
        </w:tabs>
        <w:ind w:left="360" w:hanging="360"/>
        <w:rPr>
          <w:rFonts w:ascii="Arial" w:hAnsi="Arial"/>
          <w:sz w:val="20"/>
        </w:rPr>
      </w:pPr>
      <w:r w:rsidRPr="0077240B">
        <w:rPr>
          <w:rFonts w:ascii="Arial" w:hAnsi="Arial"/>
          <w:sz w:val="20"/>
        </w:rPr>
        <w:t xml:space="preserve">Alle vormen van sponsoring lopen via de sponsorcommissie. </w:t>
      </w:r>
    </w:p>
    <w:p w14:paraId="041D675E" w14:textId="77777777" w:rsidR="00581CDF" w:rsidRPr="0077240B" w:rsidRDefault="00F84F31" w:rsidP="00F84F31">
      <w:pPr>
        <w:numPr>
          <w:ilvl w:val="0"/>
          <w:numId w:val="2"/>
        </w:numPr>
        <w:tabs>
          <w:tab w:val="left" w:pos="360"/>
          <w:tab w:val="left" w:pos="426"/>
        </w:tabs>
        <w:ind w:left="360" w:hanging="360"/>
        <w:rPr>
          <w:rFonts w:ascii="Arial" w:hAnsi="Arial"/>
          <w:sz w:val="20"/>
        </w:rPr>
      </w:pPr>
      <w:r w:rsidRPr="0077240B">
        <w:rPr>
          <w:rFonts w:ascii="Arial" w:hAnsi="Arial"/>
          <w:sz w:val="20"/>
        </w:rPr>
        <w:t>S</w:t>
      </w:r>
      <w:r w:rsidR="00581CDF" w:rsidRPr="0077240B">
        <w:rPr>
          <w:rFonts w:ascii="Arial" w:hAnsi="Arial"/>
          <w:sz w:val="20"/>
        </w:rPr>
        <w:t>tandaard</w:t>
      </w:r>
      <w:r w:rsidRPr="0077240B">
        <w:rPr>
          <w:rFonts w:ascii="Arial" w:hAnsi="Arial"/>
          <w:sz w:val="20"/>
        </w:rPr>
        <w:t xml:space="preserve"> sponsor</w:t>
      </w:r>
      <w:r w:rsidR="00581CDF" w:rsidRPr="0077240B">
        <w:rPr>
          <w:rFonts w:ascii="Arial" w:hAnsi="Arial"/>
          <w:sz w:val="20"/>
        </w:rPr>
        <w:t xml:space="preserve">contracten, </w:t>
      </w:r>
      <w:r w:rsidRPr="0077240B">
        <w:rPr>
          <w:rFonts w:ascii="Arial" w:hAnsi="Arial"/>
          <w:sz w:val="20"/>
        </w:rPr>
        <w:t>worden door</w:t>
      </w:r>
      <w:r w:rsidR="00822208" w:rsidRPr="0077240B">
        <w:rPr>
          <w:rFonts w:ascii="Arial" w:hAnsi="Arial"/>
          <w:sz w:val="20"/>
        </w:rPr>
        <w:t xml:space="preserve"> de </w:t>
      </w:r>
      <w:r w:rsidR="00581CDF" w:rsidRPr="0077240B">
        <w:rPr>
          <w:rFonts w:ascii="Arial" w:hAnsi="Arial"/>
          <w:sz w:val="20"/>
        </w:rPr>
        <w:t>sponsorcommissie</w:t>
      </w:r>
      <w:r w:rsidRPr="0077240B">
        <w:rPr>
          <w:rFonts w:ascii="Arial" w:hAnsi="Arial"/>
          <w:sz w:val="20"/>
        </w:rPr>
        <w:t xml:space="preserve"> afgehandeld</w:t>
      </w:r>
      <w:r w:rsidR="00822208" w:rsidRPr="0077240B">
        <w:rPr>
          <w:rFonts w:ascii="Arial" w:hAnsi="Arial"/>
          <w:sz w:val="20"/>
        </w:rPr>
        <w:t>.</w:t>
      </w:r>
      <w:r w:rsidR="00581CDF" w:rsidRPr="0077240B">
        <w:rPr>
          <w:rFonts w:ascii="Arial" w:hAnsi="Arial"/>
          <w:sz w:val="20"/>
        </w:rPr>
        <w:t xml:space="preserve"> </w:t>
      </w:r>
      <w:r w:rsidR="00822208" w:rsidRPr="0077240B">
        <w:rPr>
          <w:rFonts w:ascii="Arial" w:hAnsi="Arial"/>
          <w:sz w:val="20"/>
        </w:rPr>
        <w:t>Niet</w:t>
      </w:r>
      <w:r w:rsidR="00581CDF" w:rsidRPr="0077240B">
        <w:rPr>
          <w:rFonts w:ascii="Arial" w:hAnsi="Arial"/>
          <w:sz w:val="20"/>
        </w:rPr>
        <w:t xml:space="preserve"> standaard contracten die door de sponsor worden aangeboden, dienen door de sponsorcommissie te worden behandeld in samenspraak met het bestuur.</w:t>
      </w:r>
    </w:p>
    <w:p w14:paraId="771326C2"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Jaarlijks worden de faciliteiten voor 1</w:t>
      </w:r>
      <w:r w:rsidRPr="0077240B">
        <w:rPr>
          <w:rFonts w:ascii="Arial" w:hAnsi="Arial"/>
          <w:sz w:val="20"/>
          <w:vertAlign w:val="superscript"/>
        </w:rPr>
        <w:t>e</w:t>
      </w:r>
      <w:r w:rsidRPr="0077240B">
        <w:rPr>
          <w:rFonts w:ascii="Arial" w:hAnsi="Arial"/>
          <w:sz w:val="20"/>
        </w:rPr>
        <w:t xml:space="preserve"> selectie, betreffende onkostenvergoeding, kledingverstrekking, etc., besproken met de sponsors die dat willen aanbieden. Dit faciliteitenpakket wordt vastgesteld in overleg met het bestuur.</w:t>
      </w:r>
    </w:p>
    <w:p w14:paraId="34C2E7B9" w14:textId="77777777" w:rsidR="00E82BE7" w:rsidRPr="0077240B" w:rsidRDefault="00E82BE7" w:rsidP="00581CDF">
      <w:pPr>
        <w:numPr>
          <w:ilvl w:val="0"/>
          <w:numId w:val="2"/>
        </w:numPr>
        <w:tabs>
          <w:tab w:val="left" w:pos="360"/>
          <w:tab w:val="left" w:pos="426"/>
        </w:tabs>
        <w:ind w:left="360" w:hanging="360"/>
        <w:rPr>
          <w:rFonts w:ascii="Arial" w:hAnsi="Arial"/>
          <w:sz w:val="20"/>
        </w:rPr>
      </w:pPr>
      <w:r w:rsidRPr="0077240B">
        <w:rPr>
          <w:rFonts w:ascii="Arial" w:hAnsi="Arial"/>
          <w:sz w:val="20"/>
        </w:rPr>
        <w:t>Voor het kledingplan zijn aparte reglementen opgesteld. Deze zijn op te vragen via de website en de kledingcommissie.</w:t>
      </w:r>
    </w:p>
    <w:p w14:paraId="344078CD" w14:textId="77777777" w:rsidR="00581CDF" w:rsidRPr="0077240B" w:rsidRDefault="00581CDF" w:rsidP="00581CDF">
      <w:pPr>
        <w:tabs>
          <w:tab w:val="left" w:pos="284"/>
          <w:tab w:val="left" w:pos="360"/>
          <w:tab w:val="left" w:pos="426"/>
        </w:tabs>
        <w:ind w:left="360" w:hanging="360"/>
        <w:rPr>
          <w:rFonts w:ascii="Arial" w:hAnsi="Arial"/>
          <w:sz w:val="20"/>
        </w:rPr>
      </w:pPr>
    </w:p>
    <w:p w14:paraId="28672D16"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Clubgebouw / kantine</w:t>
      </w:r>
    </w:p>
    <w:p w14:paraId="19396BF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vaste openings- en sl</w:t>
      </w:r>
      <w:r w:rsidR="00FE3B41">
        <w:rPr>
          <w:rFonts w:ascii="Arial" w:hAnsi="Arial"/>
          <w:sz w:val="20"/>
        </w:rPr>
        <w:t>uitingstijden zijn op dinsdag</w:t>
      </w:r>
      <w:r w:rsidRPr="0077240B">
        <w:rPr>
          <w:rFonts w:ascii="Arial" w:hAnsi="Arial"/>
          <w:sz w:val="20"/>
        </w:rPr>
        <w:t xml:space="preserve"> van 18.00 </w:t>
      </w:r>
      <w:r w:rsidRPr="00840CD0">
        <w:rPr>
          <w:rFonts w:ascii="Arial" w:hAnsi="Arial"/>
          <w:sz w:val="20"/>
        </w:rPr>
        <w:t>uur tot 23.00 uur</w:t>
      </w:r>
      <w:r w:rsidR="00FE3B41" w:rsidRPr="00840CD0">
        <w:rPr>
          <w:rFonts w:ascii="Arial" w:hAnsi="Arial"/>
          <w:sz w:val="20"/>
        </w:rPr>
        <w:t>, op donderdag van 18.00 tot 00.00 uur</w:t>
      </w:r>
      <w:r w:rsidRPr="00840CD0">
        <w:rPr>
          <w:rFonts w:ascii="Arial" w:hAnsi="Arial"/>
          <w:sz w:val="20"/>
        </w:rPr>
        <w:t xml:space="preserve"> en</w:t>
      </w:r>
      <w:r w:rsidRPr="0077240B">
        <w:rPr>
          <w:rFonts w:ascii="Arial" w:hAnsi="Arial"/>
          <w:sz w:val="20"/>
        </w:rPr>
        <w:t xml:space="preserve"> op zaterdag van 7.45 uur tot 19.00 uur.</w:t>
      </w:r>
    </w:p>
    <w:p w14:paraId="4AEF23A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Op zaterdag sluit de keuken om 18.00 uur, de tap om 18.30 uur en de kantine om 19.00 uur.</w:t>
      </w:r>
    </w:p>
    <w:p w14:paraId="533726AA"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Afval doet iedereen in de afvalbakken.</w:t>
      </w:r>
    </w:p>
    <w:p w14:paraId="05D32AAB"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Tijdens bestuurs- en commissievergaderingen wordt men verzocht zo min mogelijk de vergaderruimte te betreden.</w:t>
      </w:r>
    </w:p>
    <w:p w14:paraId="11188C9C"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Tijdens een vergadering heeft het bestuur of betreffende commissie het recht op gratis koffie of thee</w:t>
      </w:r>
      <w:r w:rsidR="00076C13" w:rsidRPr="0077240B">
        <w:rPr>
          <w:rFonts w:ascii="Arial" w:hAnsi="Arial"/>
          <w:sz w:val="20"/>
        </w:rPr>
        <w:t xml:space="preserve"> en 1 flesje drinken</w:t>
      </w:r>
      <w:r w:rsidR="00076C13" w:rsidRPr="0077240B">
        <w:rPr>
          <w:rFonts w:ascii="Arial" w:hAnsi="Arial"/>
          <w:color w:val="FF0000"/>
          <w:sz w:val="20"/>
        </w:rPr>
        <w:t>.</w:t>
      </w:r>
      <w:r w:rsidRPr="0077240B">
        <w:rPr>
          <w:rFonts w:ascii="Arial" w:hAnsi="Arial"/>
          <w:sz w:val="20"/>
        </w:rPr>
        <w:t xml:space="preserve"> De consumpties dienen op de daarvoor bestemde bon te worden aangetekend.</w:t>
      </w:r>
    </w:p>
    <w:p w14:paraId="75D6EFC5" w14:textId="402C682C" w:rsidR="00581CDF" w:rsidRPr="00F65BA7" w:rsidRDefault="00FE3B41" w:rsidP="00581CDF">
      <w:pPr>
        <w:numPr>
          <w:ilvl w:val="0"/>
          <w:numId w:val="2"/>
        </w:numPr>
        <w:tabs>
          <w:tab w:val="left" w:pos="360"/>
          <w:tab w:val="left" w:pos="426"/>
        </w:tabs>
        <w:ind w:left="360" w:hanging="360"/>
        <w:rPr>
          <w:rFonts w:ascii="Arial" w:hAnsi="Arial"/>
          <w:sz w:val="20"/>
          <w:highlight w:val="red"/>
        </w:rPr>
      </w:pPr>
      <w:r w:rsidRPr="00F65BA7">
        <w:rPr>
          <w:rFonts w:ascii="Arial" w:hAnsi="Arial"/>
          <w:sz w:val="20"/>
          <w:highlight w:val="red"/>
        </w:rPr>
        <w:t>Binnen alle gebouwen van DZOH geldt een rookverbod.</w:t>
      </w:r>
    </w:p>
    <w:p w14:paraId="51B9541F"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Het is verboden om voetbaltassen in het gangpad naar de kantine te plaatsen. De voetbaltassen dienen in het tassenrek of buiten te worden geplaatst. Als tassen toch in het gangpad liggen worden ze verwijderd!</w:t>
      </w:r>
    </w:p>
    <w:p w14:paraId="4DDD1755"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Bij het bezoeken van uitwedstrijden dient het team als groep te reizen o.l.v. de leider van het team. Niet meereizen in de groep kan alleen na overleg met de leider, waarna geen aanspraak meer kan worden gemaakt op de collectieve ongevallenverzekering bij schade of letsel.</w:t>
      </w:r>
    </w:p>
    <w:p w14:paraId="35D4EB33" w14:textId="77777777" w:rsidR="00581CDF" w:rsidRPr="0077240B" w:rsidRDefault="00581CDF" w:rsidP="00581CDF">
      <w:pPr>
        <w:tabs>
          <w:tab w:val="left" w:pos="284"/>
          <w:tab w:val="left" w:pos="360"/>
          <w:tab w:val="left" w:pos="426"/>
        </w:tabs>
        <w:ind w:left="360" w:hanging="360"/>
        <w:rPr>
          <w:rFonts w:ascii="Arial" w:hAnsi="Arial"/>
          <w:sz w:val="20"/>
        </w:rPr>
      </w:pPr>
    </w:p>
    <w:p w14:paraId="444FDCC4"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Kleedkamers</w:t>
      </w:r>
    </w:p>
    <w:p w14:paraId="46D531DB"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Leiders, trainers, spelers en ouders van de jeugdelftallen zijn verantwoordelijk voor correct gebruik van de kleedkamers. Zij zullen tijdens trainingen en/of wedstrijden erop toe moeten zien dat er geen vernielingen plaatsvinden.</w:t>
      </w:r>
    </w:p>
    <w:p w14:paraId="7BE6728D" w14:textId="77777777" w:rsidR="00581CDF" w:rsidRPr="00FE3B41" w:rsidRDefault="00581CDF" w:rsidP="00581CDF">
      <w:pPr>
        <w:numPr>
          <w:ilvl w:val="0"/>
          <w:numId w:val="2"/>
        </w:numPr>
        <w:tabs>
          <w:tab w:val="left" w:pos="360"/>
          <w:tab w:val="left" w:pos="426"/>
        </w:tabs>
        <w:ind w:left="360" w:hanging="360"/>
        <w:rPr>
          <w:rFonts w:ascii="Arial" w:hAnsi="Arial"/>
          <w:sz w:val="20"/>
        </w:rPr>
      </w:pPr>
      <w:r w:rsidRPr="00FE3B41">
        <w:rPr>
          <w:rFonts w:ascii="Arial" w:hAnsi="Arial"/>
          <w:sz w:val="20"/>
        </w:rPr>
        <w:t xml:space="preserve">Bij voorkeur dienen de leiders en trainers 30 minuten voor de wedstrijd en 20 minuten voor de training bij de jeugd in de kleedkamer te zijn. Na de wedstrijd of training dienen de leiders en trainers </w:t>
      </w:r>
      <w:r w:rsidR="005F3260" w:rsidRPr="00FE3B41">
        <w:rPr>
          <w:rFonts w:ascii="Arial" w:hAnsi="Arial"/>
          <w:sz w:val="20"/>
        </w:rPr>
        <w:t>de kleedkamer te controleren op ordentelijkheid en eventuele schade.</w:t>
      </w:r>
    </w:p>
    <w:p w14:paraId="52C57CD0"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leiders en trainers moeten erop toezien dat de kleedkamers, ook die van de tegenstanders, in ordentelijke staat worden achtergelaten.</w:t>
      </w:r>
    </w:p>
    <w:p w14:paraId="7D521F7C"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Het bestuur zal sociale controle aanmoedigen. Leden die dingen hebben zien gebeuren, kunnen dit te allen tijde kenbaar maken aan het bestuur. Zaterdags is hiervoor </w:t>
      </w:r>
      <w:r w:rsidR="004C77B3">
        <w:rPr>
          <w:rFonts w:ascii="Arial" w:hAnsi="Arial"/>
          <w:sz w:val="20"/>
        </w:rPr>
        <w:t>ook het wedstrijdsecretariaat</w:t>
      </w:r>
      <w:r w:rsidRPr="0077240B">
        <w:rPr>
          <w:rFonts w:ascii="Arial" w:hAnsi="Arial"/>
          <w:sz w:val="20"/>
        </w:rPr>
        <w:t xml:space="preserve"> aan te spreken. Anonimiteit is gewaarborgd. Daarnaast neemt het bestuur toezichthoudende maatregelen door bijvoorbeeld: verscherpt toezicht / controles, surveillance politie, etc. </w:t>
      </w:r>
    </w:p>
    <w:p w14:paraId="528ED5C7"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Vernielingen dienen binnen 24-uur </w:t>
      </w:r>
      <w:r w:rsidR="00076C13" w:rsidRPr="0077240B">
        <w:rPr>
          <w:rFonts w:ascii="Arial" w:hAnsi="Arial"/>
          <w:sz w:val="20"/>
        </w:rPr>
        <w:t xml:space="preserve">te </w:t>
      </w:r>
      <w:r w:rsidRPr="0077240B">
        <w:rPr>
          <w:rFonts w:ascii="Arial" w:hAnsi="Arial"/>
          <w:sz w:val="20"/>
        </w:rPr>
        <w:t xml:space="preserve">worden gemeld bij </w:t>
      </w:r>
      <w:r w:rsidR="00076C13" w:rsidRPr="0077240B">
        <w:rPr>
          <w:rFonts w:ascii="Arial" w:hAnsi="Arial"/>
          <w:sz w:val="20"/>
        </w:rPr>
        <w:t xml:space="preserve">het </w:t>
      </w:r>
      <w:r w:rsidRPr="0077240B">
        <w:rPr>
          <w:rFonts w:ascii="Arial" w:hAnsi="Arial"/>
          <w:sz w:val="20"/>
        </w:rPr>
        <w:t>bestuurslid Accommodatie, ongeacht soort vernieling (moedwillig of per ongeluk). De leiders en trainers dienen het bestuur direct in kennis te stellen als één of meerdere spelers zich schuldig maken aan vandalisme. Deze meldingsplicht geldt zowel voor uit- als thuiswedstrijden.</w:t>
      </w:r>
    </w:p>
    <w:p w14:paraId="4CAC0557" w14:textId="77777777" w:rsidR="00581CDF" w:rsidRPr="0077240B" w:rsidRDefault="00EB6391" w:rsidP="00581CDF">
      <w:pPr>
        <w:numPr>
          <w:ilvl w:val="0"/>
          <w:numId w:val="2"/>
        </w:numPr>
        <w:tabs>
          <w:tab w:val="left" w:pos="360"/>
          <w:tab w:val="left" w:pos="426"/>
        </w:tabs>
        <w:ind w:left="360" w:hanging="360"/>
        <w:rPr>
          <w:rFonts w:ascii="Arial" w:hAnsi="Arial"/>
          <w:sz w:val="20"/>
        </w:rPr>
      </w:pPr>
      <w:r w:rsidRPr="0077240B">
        <w:rPr>
          <w:rFonts w:ascii="Arial" w:hAnsi="Arial"/>
          <w:sz w:val="20"/>
        </w:rPr>
        <w:t>Zij die vernielingen</w:t>
      </w:r>
      <w:r w:rsidR="00581CDF" w:rsidRPr="0077240B">
        <w:rPr>
          <w:rFonts w:ascii="Arial" w:hAnsi="Arial"/>
          <w:sz w:val="20"/>
        </w:rPr>
        <w:t xml:space="preserve"> </w:t>
      </w:r>
      <w:r w:rsidRPr="0077240B">
        <w:rPr>
          <w:rFonts w:ascii="Arial" w:hAnsi="Arial"/>
          <w:sz w:val="20"/>
        </w:rPr>
        <w:t xml:space="preserve">aanrichten op het </w:t>
      </w:r>
      <w:r w:rsidR="00581CDF" w:rsidRPr="0077240B">
        <w:rPr>
          <w:rFonts w:ascii="Arial" w:hAnsi="Arial"/>
          <w:sz w:val="20"/>
        </w:rPr>
        <w:t>sportpark</w:t>
      </w:r>
      <w:r w:rsidRPr="0077240B">
        <w:rPr>
          <w:rFonts w:ascii="Arial" w:hAnsi="Arial"/>
          <w:sz w:val="20"/>
        </w:rPr>
        <w:t xml:space="preserve">, draaien zelf op voor de </w:t>
      </w:r>
      <w:r w:rsidR="00076C13" w:rsidRPr="0077240B">
        <w:rPr>
          <w:rFonts w:ascii="Arial" w:hAnsi="Arial"/>
          <w:sz w:val="20"/>
        </w:rPr>
        <w:t xml:space="preserve">kosten van de reparatie. </w:t>
      </w:r>
      <w:r w:rsidR="00581CDF" w:rsidRPr="0077240B">
        <w:rPr>
          <w:rFonts w:ascii="Arial" w:hAnsi="Arial"/>
          <w:sz w:val="20"/>
        </w:rPr>
        <w:t xml:space="preserve">Afhankelijk van de aard van de vernielingen kan door de politie een </w:t>
      </w:r>
      <w:r w:rsidR="003C78EC" w:rsidRPr="0077240B">
        <w:rPr>
          <w:rFonts w:ascii="Arial" w:hAnsi="Arial"/>
          <w:sz w:val="20"/>
        </w:rPr>
        <w:t>proces-verbaal</w:t>
      </w:r>
      <w:r w:rsidR="00581CDF" w:rsidRPr="0077240B">
        <w:rPr>
          <w:rFonts w:ascii="Arial" w:hAnsi="Arial"/>
          <w:sz w:val="20"/>
        </w:rPr>
        <w:t xml:space="preserve"> worden </w:t>
      </w:r>
      <w:r w:rsidR="00581CDF" w:rsidRPr="0077240B">
        <w:rPr>
          <w:rFonts w:ascii="Arial" w:hAnsi="Arial"/>
          <w:sz w:val="20"/>
        </w:rPr>
        <w:lastRenderedPageBreak/>
        <w:t>opgemaakt. Daarnaast kan het bestuur, als desbetreffende dader lid is van de vereniging, hem/haar in overleg met de coördinerend leider schorsen voor een bepaalde tijd of hem/haar als lid royeren.</w:t>
      </w:r>
    </w:p>
    <w:p w14:paraId="7E55B078"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deuren van de ballenhokken moeten tijdens de trainingen en wedstrijden op slot zijn.</w:t>
      </w:r>
    </w:p>
    <w:p w14:paraId="385FF1F1"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Tijdens wedstrijden moeten elftallen zich houden aan de opgegeven kleedkamerindeling.</w:t>
      </w:r>
    </w:p>
    <w:p w14:paraId="53D17840" w14:textId="77777777" w:rsidR="00581CDF" w:rsidRDefault="00581CDF" w:rsidP="00581CDF">
      <w:pPr>
        <w:tabs>
          <w:tab w:val="left" w:pos="284"/>
          <w:tab w:val="left" w:pos="360"/>
          <w:tab w:val="left" w:pos="426"/>
        </w:tabs>
        <w:ind w:left="360" w:hanging="360"/>
        <w:rPr>
          <w:rFonts w:ascii="Arial" w:hAnsi="Arial"/>
          <w:sz w:val="20"/>
        </w:rPr>
      </w:pPr>
    </w:p>
    <w:p w14:paraId="25FF16F4" w14:textId="77777777" w:rsidR="004C77B3" w:rsidRPr="0077240B" w:rsidRDefault="004C77B3" w:rsidP="00581CDF">
      <w:pPr>
        <w:tabs>
          <w:tab w:val="left" w:pos="284"/>
          <w:tab w:val="left" w:pos="360"/>
          <w:tab w:val="left" w:pos="426"/>
        </w:tabs>
        <w:ind w:left="360" w:hanging="360"/>
        <w:rPr>
          <w:rFonts w:ascii="Arial" w:hAnsi="Arial"/>
          <w:sz w:val="20"/>
        </w:rPr>
      </w:pPr>
    </w:p>
    <w:p w14:paraId="4620511A"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Materiaal</w:t>
      </w:r>
    </w:p>
    <w:p w14:paraId="60D430B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spelers en leiders zijn samen verantwoordelijk voor de door de vereniging beschikbaar gestelde materialen. Zij zijn tevens verantwoordelijk voor de door de vereniging en sponsor beschikbaar gesteld</w:t>
      </w:r>
      <w:r w:rsidR="004C77B3">
        <w:rPr>
          <w:rFonts w:ascii="Arial" w:hAnsi="Arial"/>
          <w:sz w:val="20"/>
        </w:rPr>
        <w:t>e</w:t>
      </w:r>
      <w:r w:rsidRPr="0077240B">
        <w:rPr>
          <w:rFonts w:ascii="Arial" w:hAnsi="Arial"/>
          <w:sz w:val="20"/>
        </w:rPr>
        <w:t xml:space="preserve"> sportkleding. Bij vermissing en slecht onderhoud van kleding moet contact word</w:t>
      </w:r>
      <w:r w:rsidR="004C77B3">
        <w:rPr>
          <w:rFonts w:ascii="Arial" w:hAnsi="Arial"/>
          <w:sz w:val="20"/>
        </w:rPr>
        <w:t>en opgenomen met de kleding</w:t>
      </w:r>
      <w:r w:rsidR="00B368F8" w:rsidRPr="0077240B">
        <w:rPr>
          <w:rFonts w:ascii="Arial" w:hAnsi="Arial"/>
          <w:sz w:val="20"/>
        </w:rPr>
        <w:t>commissie</w:t>
      </w:r>
      <w:r w:rsidRPr="0077240B">
        <w:rPr>
          <w:rFonts w:ascii="Arial" w:hAnsi="Arial"/>
          <w:sz w:val="20"/>
        </w:rPr>
        <w:t>.</w:t>
      </w:r>
    </w:p>
    <w:p w14:paraId="475D5690" w14:textId="77777777" w:rsidR="00581CDF" w:rsidRPr="0077240B" w:rsidRDefault="00085331" w:rsidP="00581CDF">
      <w:pPr>
        <w:numPr>
          <w:ilvl w:val="0"/>
          <w:numId w:val="2"/>
        </w:numPr>
        <w:tabs>
          <w:tab w:val="left" w:pos="360"/>
          <w:tab w:val="left" w:pos="426"/>
        </w:tabs>
        <w:ind w:left="360" w:hanging="360"/>
        <w:rPr>
          <w:rFonts w:ascii="Arial" w:hAnsi="Arial"/>
          <w:sz w:val="20"/>
        </w:rPr>
      </w:pPr>
      <w:r w:rsidRPr="0077240B">
        <w:rPr>
          <w:rFonts w:ascii="Arial" w:hAnsi="Arial"/>
          <w:sz w:val="20"/>
        </w:rPr>
        <w:t>B</w:t>
      </w:r>
      <w:r w:rsidR="00581CDF" w:rsidRPr="0077240B">
        <w:rPr>
          <w:rFonts w:ascii="Arial" w:hAnsi="Arial"/>
          <w:sz w:val="20"/>
        </w:rPr>
        <w:t>allen die in het water zijn beland</w:t>
      </w:r>
      <w:r w:rsidRPr="0077240B">
        <w:rPr>
          <w:rFonts w:ascii="Arial" w:hAnsi="Arial"/>
          <w:sz w:val="20"/>
        </w:rPr>
        <w:t xml:space="preserve">, dienen er door het betreffende team weer uitgehaald te worden. </w:t>
      </w:r>
    </w:p>
    <w:p w14:paraId="62CE9EBD"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Leider of trainer van een elftal moet i.v.m. kledinglijn er op toezien dat </w:t>
      </w:r>
      <w:r w:rsidR="00076C13" w:rsidRPr="0077240B">
        <w:rPr>
          <w:rFonts w:ascii="Arial" w:hAnsi="Arial"/>
          <w:sz w:val="20"/>
        </w:rPr>
        <w:t>de kleding van zijn/haar elftal deugdelijk</w:t>
      </w:r>
      <w:r w:rsidR="004C77B3">
        <w:rPr>
          <w:rFonts w:ascii="Arial" w:hAnsi="Arial"/>
          <w:sz w:val="20"/>
        </w:rPr>
        <w:t xml:space="preserve"> en centraal</w:t>
      </w:r>
      <w:r w:rsidR="00076C13" w:rsidRPr="0077240B">
        <w:rPr>
          <w:rFonts w:ascii="Arial" w:hAnsi="Arial"/>
          <w:sz w:val="20"/>
        </w:rPr>
        <w:t xml:space="preserve"> wordt gewassen.</w:t>
      </w:r>
    </w:p>
    <w:p w14:paraId="2BAC9CFE" w14:textId="77777777" w:rsidR="00581CDF" w:rsidRPr="0077240B" w:rsidRDefault="00581CDF" w:rsidP="00581CDF">
      <w:pPr>
        <w:numPr>
          <w:ilvl w:val="0"/>
          <w:numId w:val="2"/>
        </w:numPr>
        <w:tabs>
          <w:tab w:val="left" w:pos="360"/>
          <w:tab w:val="left" w:pos="720"/>
          <w:tab w:val="left" w:pos="900"/>
        </w:tabs>
        <w:ind w:left="360" w:hanging="360"/>
        <w:rPr>
          <w:rFonts w:ascii="Arial" w:hAnsi="Arial"/>
          <w:sz w:val="20"/>
        </w:rPr>
      </w:pPr>
      <w:r w:rsidRPr="0077240B">
        <w:rPr>
          <w:rFonts w:ascii="Arial" w:hAnsi="Arial"/>
          <w:sz w:val="20"/>
        </w:rPr>
        <w:t>Aan het eind van het seizoen (</w:t>
      </w:r>
      <w:r w:rsidR="004C77B3">
        <w:rPr>
          <w:rFonts w:ascii="Arial" w:hAnsi="Arial"/>
          <w:sz w:val="20"/>
        </w:rPr>
        <w:t>eind juni) neemt de kleding</w:t>
      </w:r>
      <w:r w:rsidR="00220ACE" w:rsidRPr="0077240B">
        <w:rPr>
          <w:rFonts w:ascii="Arial" w:hAnsi="Arial"/>
          <w:sz w:val="20"/>
        </w:rPr>
        <w:t>commissie</w:t>
      </w:r>
      <w:r w:rsidRPr="0077240B">
        <w:rPr>
          <w:rFonts w:ascii="Arial" w:hAnsi="Arial"/>
          <w:sz w:val="20"/>
        </w:rPr>
        <w:t xml:space="preserve"> al het materiaal (tenues, sleutels, ballen, EHBO-koffers / tasjes, hesjes, etc.) van de teams in. De leiders zijn daarvoor aanspreekpunt. Na inname kan de balans worden opgemaakt en gedurende de zomer zaken worden aangeschaft. Voor aanvang van het nieuwe seizoen (half augustus) wordt het materiaal aan de betreff</w:t>
      </w:r>
      <w:r w:rsidR="004C77B3">
        <w:rPr>
          <w:rFonts w:ascii="Arial" w:hAnsi="Arial"/>
          <w:sz w:val="20"/>
        </w:rPr>
        <w:t>ende leiders door de kleding</w:t>
      </w:r>
      <w:r w:rsidR="00B368F8" w:rsidRPr="0077240B">
        <w:rPr>
          <w:rFonts w:ascii="Arial" w:hAnsi="Arial"/>
          <w:sz w:val="20"/>
        </w:rPr>
        <w:t>commissie</w:t>
      </w:r>
      <w:r w:rsidRPr="0077240B">
        <w:rPr>
          <w:rFonts w:ascii="Arial" w:hAnsi="Arial"/>
          <w:sz w:val="20"/>
        </w:rPr>
        <w:t xml:space="preserve"> weer uitgereikt.</w:t>
      </w:r>
    </w:p>
    <w:p w14:paraId="180F7812" w14:textId="77777777" w:rsidR="00581CDF" w:rsidRPr="00FE3B41" w:rsidRDefault="00581CDF" w:rsidP="00581CDF">
      <w:pPr>
        <w:numPr>
          <w:ilvl w:val="0"/>
          <w:numId w:val="2"/>
        </w:numPr>
        <w:tabs>
          <w:tab w:val="left" w:pos="360"/>
          <w:tab w:val="left" w:pos="426"/>
        </w:tabs>
        <w:ind w:left="360" w:hanging="360"/>
        <w:rPr>
          <w:rFonts w:ascii="Arial" w:hAnsi="Arial"/>
          <w:sz w:val="20"/>
        </w:rPr>
      </w:pPr>
      <w:r w:rsidRPr="00FE3B41">
        <w:rPr>
          <w:rFonts w:ascii="Arial" w:hAnsi="Arial"/>
          <w:sz w:val="20"/>
        </w:rPr>
        <w:t xml:space="preserve">Het is verboden door (commissie-)leden zelfstandig materiaalaankopen te doen, waarvoor door het bestuur geen mondelinge of schriftelijke toestemming is gegeven door </w:t>
      </w:r>
      <w:r w:rsidR="005F3260" w:rsidRPr="00FE3B41">
        <w:rPr>
          <w:rFonts w:ascii="Arial" w:hAnsi="Arial"/>
          <w:sz w:val="20"/>
        </w:rPr>
        <w:t xml:space="preserve">het </w:t>
      </w:r>
      <w:r w:rsidRPr="00FE3B41">
        <w:rPr>
          <w:rFonts w:ascii="Arial" w:hAnsi="Arial"/>
          <w:sz w:val="20"/>
        </w:rPr>
        <w:t xml:space="preserve">betreffende bestuurslid. Alle kosten die hieruit voortvloeien, kunnen op de betreffende persoon worden verhaald. Bij </w:t>
      </w:r>
      <w:r w:rsidR="00076C13" w:rsidRPr="00FE3B41">
        <w:rPr>
          <w:rFonts w:ascii="Arial" w:hAnsi="Arial"/>
          <w:sz w:val="20"/>
        </w:rPr>
        <w:t xml:space="preserve">grotere </w:t>
      </w:r>
      <w:r w:rsidRPr="00FE3B41">
        <w:rPr>
          <w:rFonts w:ascii="Arial" w:hAnsi="Arial"/>
          <w:sz w:val="20"/>
        </w:rPr>
        <w:t>investeringen is fiat van het gehele bestuur nodig.</w:t>
      </w:r>
    </w:p>
    <w:p w14:paraId="671F30DB" w14:textId="77777777" w:rsidR="00581CDF" w:rsidRPr="0077240B" w:rsidRDefault="00581CDF" w:rsidP="00581CDF">
      <w:pPr>
        <w:tabs>
          <w:tab w:val="left" w:pos="284"/>
          <w:tab w:val="left" w:pos="360"/>
          <w:tab w:val="left" w:pos="426"/>
        </w:tabs>
        <w:ind w:left="360" w:hanging="360"/>
        <w:rPr>
          <w:rFonts w:ascii="Arial" w:hAnsi="Arial"/>
          <w:sz w:val="20"/>
        </w:rPr>
      </w:pPr>
    </w:p>
    <w:p w14:paraId="32A22C68"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Training</w:t>
      </w:r>
    </w:p>
    <w:p w14:paraId="128E6C5F" w14:textId="77777777" w:rsidR="00581CDF" w:rsidRPr="0077240B" w:rsidRDefault="00581CDF" w:rsidP="00B84566">
      <w:pPr>
        <w:numPr>
          <w:ilvl w:val="0"/>
          <w:numId w:val="2"/>
        </w:numPr>
        <w:tabs>
          <w:tab w:val="left" w:pos="360"/>
          <w:tab w:val="left" w:pos="426"/>
        </w:tabs>
        <w:ind w:left="360" w:hanging="360"/>
        <w:rPr>
          <w:rFonts w:ascii="Arial" w:hAnsi="Arial"/>
          <w:sz w:val="20"/>
        </w:rPr>
      </w:pPr>
      <w:r w:rsidRPr="0077240B">
        <w:rPr>
          <w:rFonts w:ascii="Arial" w:hAnsi="Arial"/>
          <w:sz w:val="20"/>
        </w:rPr>
        <w:t xml:space="preserve">Er mag alleen worden getraind op </w:t>
      </w:r>
      <w:r w:rsidR="00BF3390">
        <w:rPr>
          <w:rFonts w:ascii="Arial" w:hAnsi="Arial"/>
          <w:sz w:val="20"/>
        </w:rPr>
        <w:t>de velden die door het bestuur worden aangewezen. Voor de meeste teams zal dat het kunstgrasveld zijn, enkele teams mogen op veld 2 trainen. Per seizoen zal bekeken worden om welke teams dat gaat, waarbij het uitgangspunt zal zijn dat de natuurgrasvelden zoveel mogelijk gespaard worden.</w:t>
      </w:r>
    </w:p>
    <w:p w14:paraId="7CE04323"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Indien een speler op zaterdag niet kan voetballen, dient hij/zij zich, indien mogelijk, op zijn laatst de donderdagavond voorafgaande aan de speelzaterdag voor 19.00 uur af te melden bij de leider</w:t>
      </w:r>
      <w:r w:rsidR="00EB6391" w:rsidRPr="0077240B">
        <w:rPr>
          <w:rFonts w:ascii="Arial" w:hAnsi="Arial"/>
          <w:sz w:val="20"/>
        </w:rPr>
        <w:t xml:space="preserve"> of trainer</w:t>
      </w:r>
      <w:r w:rsidRPr="0077240B">
        <w:rPr>
          <w:rFonts w:ascii="Arial" w:hAnsi="Arial"/>
          <w:sz w:val="20"/>
        </w:rPr>
        <w:t xml:space="preserve"> van zijn of haar elftal.</w:t>
      </w:r>
    </w:p>
    <w:p w14:paraId="427C929F"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Indien een speler niet op de trainingsavond kan komen, dient hij/zij de trainer hiervan in kennis te stellen.</w:t>
      </w:r>
    </w:p>
    <w:p w14:paraId="4011AFCF"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Eventuele spelerstekorten en/of –wisselingen dienen door de leiders van de betrokken teams zelf te worden opgelost. Bij eventuele problemen dient contact opgenomen te worden met de betrokken coördinator.</w:t>
      </w:r>
    </w:p>
    <w:p w14:paraId="01926E12" w14:textId="77777777" w:rsidR="00581CDF" w:rsidRPr="0077240B" w:rsidRDefault="00581CDF" w:rsidP="00581CDF">
      <w:pPr>
        <w:tabs>
          <w:tab w:val="left" w:pos="284"/>
          <w:tab w:val="left" w:pos="360"/>
        </w:tabs>
        <w:rPr>
          <w:rFonts w:ascii="Arial" w:hAnsi="Arial"/>
          <w:sz w:val="20"/>
        </w:rPr>
      </w:pPr>
    </w:p>
    <w:p w14:paraId="69956228" w14:textId="77777777" w:rsidR="00581CDF" w:rsidRPr="0077240B" w:rsidRDefault="00581CDF" w:rsidP="00581CDF">
      <w:pPr>
        <w:tabs>
          <w:tab w:val="left" w:pos="360"/>
        </w:tabs>
        <w:ind w:left="360" w:hanging="360"/>
        <w:rPr>
          <w:rFonts w:ascii="Arial" w:hAnsi="Arial"/>
          <w:b/>
          <w:sz w:val="20"/>
          <w:u w:val="single"/>
        </w:rPr>
      </w:pPr>
      <w:r w:rsidRPr="0077240B">
        <w:rPr>
          <w:rFonts w:ascii="Arial" w:hAnsi="Arial"/>
          <w:b/>
          <w:sz w:val="20"/>
          <w:u w:val="single"/>
        </w:rPr>
        <w:t>Velden (wedstrijd / training)</w:t>
      </w:r>
    </w:p>
    <w:p w14:paraId="22E38C86"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Er mag niet </w:t>
      </w:r>
      <w:r w:rsidR="00EB6391" w:rsidRPr="0077240B">
        <w:rPr>
          <w:rFonts w:ascii="Arial" w:hAnsi="Arial"/>
          <w:sz w:val="20"/>
        </w:rPr>
        <w:t xml:space="preserve">met de fiets, brommer of bromscooter </w:t>
      </w:r>
      <w:r w:rsidRPr="0077240B">
        <w:rPr>
          <w:rFonts w:ascii="Arial" w:hAnsi="Arial"/>
          <w:sz w:val="20"/>
        </w:rPr>
        <w:t xml:space="preserve">over of rondom de velden worden </w:t>
      </w:r>
      <w:r w:rsidR="00EB6391" w:rsidRPr="0077240B">
        <w:rPr>
          <w:rFonts w:ascii="Arial" w:hAnsi="Arial"/>
          <w:sz w:val="20"/>
        </w:rPr>
        <w:t>gereden</w:t>
      </w:r>
      <w:r w:rsidRPr="0077240B">
        <w:rPr>
          <w:rFonts w:ascii="Arial" w:hAnsi="Arial"/>
          <w:sz w:val="20"/>
        </w:rPr>
        <w:t>.</w:t>
      </w:r>
    </w:p>
    <w:p w14:paraId="0E92B68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accommodatie moet te allen tijde toegankelijk blijven voor zwaar materieel, (zieken)auto, rolstoel, kinderwagen, etc..</w:t>
      </w:r>
    </w:p>
    <w:p w14:paraId="2D70A485"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Fietsen dienen in de fietsenrekken te worden geparkeerd of als deze vol zijn in de directe nabijheid daarvan. Fietsen stallen tussen de kantine en de kleedkamers is niet toegestaan.</w:t>
      </w:r>
    </w:p>
    <w:p w14:paraId="55644F7E" w14:textId="77777777" w:rsidR="00581CDF"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Bij afgelastingen en in de zomerstop mag er niet op de wedstrijdvelden worden getraind.</w:t>
      </w:r>
    </w:p>
    <w:p w14:paraId="044A7210" w14:textId="77777777" w:rsidR="004C77B3" w:rsidRPr="00DB7043" w:rsidRDefault="004C77B3" w:rsidP="00581CDF">
      <w:pPr>
        <w:numPr>
          <w:ilvl w:val="0"/>
          <w:numId w:val="2"/>
        </w:numPr>
        <w:tabs>
          <w:tab w:val="left" w:pos="360"/>
          <w:tab w:val="left" w:pos="426"/>
        </w:tabs>
        <w:ind w:left="360" w:hanging="360"/>
        <w:rPr>
          <w:rFonts w:ascii="Arial" w:hAnsi="Arial"/>
          <w:sz w:val="20"/>
        </w:rPr>
      </w:pPr>
      <w:r w:rsidRPr="00DB7043">
        <w:rPr>
          <w:rFonts w:ascii="Arial" w:hAnsi="Arial"/>
          <w:sz w:val="20"/>
        </w:rPr>
        <w:t>Het is niet toegestaan de grasvelden van DZOH te betreden wanneer e</w:t>
      </w:r>
      <w:r w:rsidR="00E115F1" w:rsidRPr="00DB7043">
        <w:rPr>
          <w:rFonts w:ascii="Arial" w:hAnsi="Arial"/>
          <w:sz w:val="20"/>
        </w:rPr>
        <w:t>r geen DZOH-activiteit op is (training, wedstrijd, toernooi of evenement). Een ieder die toch buiten deze activiteiten gebruikmaakt van de velden (m.u.v. het kunstgras), zal gemaand worden het veld te verlaten. Wanneer DZOH-leden ondanks deze maatregel toch gebruik blijven maken van de velden, kan het bestuur overgaan tot schorsing van het betrokken lid.</w:t>
      </w:r>
    </w:p>
    <w:p w14:paraId="370688C2"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Extra gebruik van velden of kleedkamers kan alleen met toestemming van </w:t>
      </w:r>
      <w:r w:rsidR="00EB6391" w:rsidRPr="0077240B">
        <w:rPr>
          <w:rFonts w:ascii="Arial" w:hAnsi="Arial"/>
          <w:sz w:val="20"/>
        </w:rPr>
        <w:t>de consul en/of de wedstrijdsecretaris.</w:t>
      </w:r>
      <w:r w:rsidRPr="0077240B">
        <w:rPr>
          <w:rFonts w:ascii="Arial" w:hAnsi="Arial"/>
          <w:color w:val="FF0000"/>
          <w:sz w:val="20"/>
        </w:rPr>
        <w:t xml:space="preserve"> </w:t>
      </w:r>
      <w:r w:rsidRPr="0077240B">
        <w:rPr>
          <w:rFonts w:ascii="Arial" w:hAnsi="Arial"/>
          <w:sz w:val="20"/>
        </w:rPr>
        <w:t xml:space="preserve">Voor </w:t>
      </w:r>
      <w:r w:rsidR="003C78EC" w:rsidRPr="0077240B">
        <w:rPr>
          <w:rFonts w:ascii="Arial" w:hAnsi="Arial"/>
          <w:sz w:val="20"/>
        </w:rPr>
        <w:t>de</w:t>
      </w:r>
      <w:r w:rsidR="003C78EC" w:rsidRPr="0077240B">
        <w:rPr>
          <w:rFonts w:ascii="Arial" w:hAnsi="Arial"/>
          <w:color w:val="FF0000"/>
          <w:sz w:val="20"/>
        </w:rPr>
        <w:t xml:space="preserve"> </w:t>
      </w:r>
      <w:r w:rsidRPr="0077240B">
        <w:rPr>
          <w:rFonts w:ascii="Arial" w:hAnsi="Arial"/>
          <w:sz w:val="20"/>
        </w:rPr>
        <w:t>kantine zal dit alleen na overleg met kantinebeheer mogelijk zijn.</w:t>
      </w:r>
    </w:p>
    <w:p w14:paraId="10B9561E" w14:textId="77777777" w:rsidR="00581CDF" w:rsidRPr="0077240B" w:rsidRDefault="00581CDF" w:rsidP="00135BAB">
      <w:pPr>
        <w:numPr>
          <w:ilvl w:val="0"/>
          <w:numId w:val="2"/>
        </w:numPr>
        <w:tabs>
          <w:tab w:val="left" w:pos="360"/>
          <w:tab w:val="left" w:pos="426"/>
        </w:tabs>
        <w:ind w:left="360" w:hanging="360"/>
        <w:rPr>
          <w:rFonts w:ascii="Arial" w:hAnsi="Arial"/>
          <w:sz w:val="20"/>
        </w:rPr>
      </w:pPr>
      <w:r w:rsidRPr="0077240B">
        <w:rPr>
          <w:rFonts w:ascii="Arial" w:hAnsi="Arial"/>
          <w:sz w:val="20"/>
        </w:rPr>
        <w:t>Velden klaarmaken en opruimen: De eerst spelende teams plaatsen de doeltjes en de laatst spelende teams ruimen de doeltjes op</w:t>
      </w:r>
      <w:r w:rsidRPr="007B20D4">
        <w:rPr>
          <w:rFonts w:ascii="Arial" w:hAnsi="Arial"/>
          <w:sz w:val="20"/>
          <w:highlight w:val="red"/>
        </w:rPr>
        <w:t>. Losstaande doeltjes moeten, waar nodig, worden vastgezet met tenminste 4 haringen.</w:t>
      </w:r>
      <w:r w:rsidRPr="0077240B">
        <w:rPr>
          <w:rFonts w:ascii="Arial" w:hAnsi="Arial"/>
          <w:sz w:val="20"/>
        </w:rPr>
        <w:t xml:space="preserve"> Vlaggenstokken op de grote velden worden geplaatst door het team dat het eerst speelt en opgeruimd door het team dat het laatst speelt.</w:t>
      </w:r>
      <w:r w:rsidR="00076C13" w:rsidRPr="0077240B">
        <w:rPr>
          <w:rFonts w:ascii="Arial" w:hAnsi="Arial"/>
          <w:sz w:val="20"/>
        </w:rPr>
        <w:t xml:space="preserve"> </w:t>
      </w:r>
      <w:r w:rsidR="00FA4AC6" w:rsidRPr="0077240B">
        <w:rPr>
          <w:rFonts w:ascii="Arial" w:hAnsi="Arial"/>
          <w:sz w:val="20"/>
        </w:rPr>
        <w:t xml:space="preserve">Het team dat het laatst speelt, </w:t>
      </w:r>
      <w:r w:rsidR="00076C13" w:rsidRPr="0077240B">
        <w:rPr>
          <w:rFonts w:ascii="Arial" w:hAnsi="Arial"/>
          <w:sz w:val="20"/>
        </w:rPr>
        <w:t>doet ook de doelnetten omhoog, zodat er ook onder en achter de doelen gemaaid kan worden.</w:t>
      </w:r>
    </w:p>
    <w:p w14:paraId="312975FF" w14:textId="77777777" w:rsidR="00581CDF" w:rsidRPr="0077240B" w:rsidRDefault="00581CDF" w:rsidP="00581CDF">
      <w:pPr>
        <w:tabs>
          <w:tab w:val="left" w:pos="284"/>
          <w:tab w:val="left" w:pos="360"/>
          <w:tab w:val="left" w:pos="426"/>
        </w:tabs>
        <w:ind w:left="360" w:hanging="360"/>
        <w:rPr>
          <w:rFonts w:ascii="Arial" w:hAnsi="Arial"/>
          <w:sz w:val="20"/>
        </w:rPr>
      </w:pPr>
    </w:p>
    <w:p w14:paraId="1EA07ADA"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Wedstrijden</w:t>
      </w:r>
    </w:p>
    <w:p w14:paraId="0D95AE0D" w14:textId="19A23F90" w:rsidR="00581CDF"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De velden worden </w:t>
      </w:r>
      <w:r w:rsidR="00EB6391" w:rsidRPr="0077240B">
        <w:rPr>
          <w:rFonts w:ascii="Arial" w:hAnsi="Arial"/>
          <w:sz w:val="20"/>
        </w:rPr>
        <w:t>de avond voor de speeldag en op de ochtend van de speeldag zelf, minimaal één uur voor aanvang van de 1</w:t>
      </w:r>
      <w:r w:rsidR="00EB6391" w:rsidRPr="0077240B">
        <w:rPr>
          <w:rFonts w:ascii="Arial" w:hAnsi="Arial"/>
          <w:sz w:val="20"/>
          <w:vertAlign w:val="superscript"/>
        </w:rPr>
        <w:t>e</w:t>
      </w:r>
      <w:r w:rsidR="00EB6391" w:rsidRPr="0077240B">
        <w:rPr>
          <w:rFonts w:ascii="Arial" w:hAnsi="Arial"/>
          <w:sz w:val="20"/>
        </w:rPr>
        <w:t xml:space="preserve"> wedstrijd,</w:t>
      </w:r>
      <w:r w:rsidRPr="0077240B">
        <w:rPr>
          <w:rFonts w:ascii="Arial" w:hAnsi="Arial"/>
          <w:sz w:val="20"/>
        </w:rPr>
        <w:t xml:space="preserve"> gekeurd door de consul van </w:t>
      </w:r>
      <w:r w:rsidR="001C2D6E" w:rsidRPr="0077240B">
        <w:rPr>
          <w:rFonts w:ascii="Arial" w:hAnsi="Arial"/>
          <w:sz w:val="20"/>
        </w:rPr>
        <w:t xml:space="preserve">DZOH. Bij afgelastingen </w:t>
      </w:r>
      <w:r w:rsidRPr="0077240B">
        <w:rPr>
          <w:rFonts w:ascii="Arial" w:hAnsi="Arial"/>
          <w:sz w:val="20"/>
        </w:rPr>
        <w:t xml:space="preserve">worden </w:t>
      </w:r>
      <w:r w:rsidR="00EB6391" w:rsidRPr="0077240B">
        <w:rPr>
          <w:rFonts w:ascii="Arial" w:hAnsi="Arial"/>
          <w:sz w:val="20"/>
        </w:rPr>
        <w:t xml:space="preserve">minimaal </w:t>
      </w:r>
      <w:r w:rsidRPr="0077240B">
        <w:rPr>
          <w:rFonts w:ascii="Arial" w:hAnsi="Arial"/>
          <w:sz w:val="20"/>
        </w:rPr>
        <w:t xml:space="preserve">de bezoekers en </w:t>
      </w:r>
      <w:r w:rsidR="00076C13" w:rsidRPr="0077240B">
        <w:rPr>
          <w:rFonts w:ascii="Arial" w:hAnsi="Arial"/>
          <w:sz w:val="20"/>
        </w:rPr>
        <w:t>de</w:t>
      </w:r>
      <w:r w:rsidR="00EB6391" w:rsidRPr="0077240B">
        <w:rPr>
          <w:rFonts w:ascii="Arial" w:hAnsi="Arial"/>
          <w:sz w:val="20"/>
        </w:rPr>
        <w:t xml:space="preserve"> </w:t>
      </w:r>
      <w:r w:rsidRPr="0077240B">
        <w:rPr>
          <w:rFonts w:ascii="Arial" w:hAnsi="Arial"/>
          <w:sz w:val="20"/>
        </w:rPr>
        <w:t>thuisspelende team</w:t>
      </w:r>
      <w:r w:rsidR="00076C13" w:rsidRPr="0077240B">
        <w:rPr>
          <w:rFonts w:ascii="Arial" w:hAnsi="Arial"/>
          <w:sz w:val="20"/>
        </w:rPr>
        <w:t xml:space="preserve">s, die op het eerste tijdstip voetballen, </w:t>
      </w:r>
      <w:r w:rsidRPr="0077240B">
        <w:rPr>
          <w:rFonts w:ascii="Arial" w:hAnsi="Arial"/>
          <w:sz w:val="20"/>
        </w:rPr>
        <w:t>telefonisch ingelicht</w:t>
      </w:r>
      <w:r w:rsidR="00EB6391" w:rsidRPr="0077240B">
        <w:rPr>
          <w:rFonts w:ascii="Arial" w:hAnsi="Arial"/>
          <w:sz w:val="20"/>
        </w:rPr>
        <w:t>. De andere thuis spelende teams worden ing</w:t>
      </w:r>
      <w:r w:rsidR="00BF3390">
        <w:rPr>
          <w:rFonts w:ascii="Arial" w:hAnsi="Arial"/>
          <w:sz w:val="20"/>
        </w:rPr>
        <w:t xml:space="preserve">elicht </w:t>
      </w:r>
      <w:r w:rsidR="00BF3390" w:rsidRPr="007B20D4">
        <w:rPr>
          <w:rFonts w:ascii="Arial" w:hAnsi="Arial"/>
          <w:sz w:val="20"/>
        </w:rPr>
        <w:t>via</w:t>
      </w:r>
      <w:r w:rsidR="00840CD0" w:rsidRPr="007B20D4">
        <w:rPr>
          <w:rFonts w:ascii="Arial" w:hAnsi="Arial"/>
          <w:sz w:val="20"/>
        </w:rPr>
        <w:t xml:space="preserve"> de app (voetbal.nl of wedstrijdzaken</w:t>
      </w:r>
      <w:r w:rsidR="007B20D4" w:rsidRPr="007B20D4">
        <w:rPr>
          <w:rFonts w:ascii="Arial" w:hAnsi="Arial"/>
          <w:sz w:val="20"/>
        </w:rPr>
        <w:t>)</w:t>
      </w:r>
      <w:r w:rsidR="00BF3390">
        <w:rPr>
          <w:rFonts w:ascii="Arial" w:hAnsi="Arial"/>
          <w:sz w:val="20"/>
        </w:rPr>
        <w:t xml:space="preserve"> en/of de website</w:t>
      </w:r>
      <w:r w:rsidRPr="0077240B">
        <w:rPr>
          <w:rFonts w:ascii="Arial" w:hAnsi="Arial"/>
          <w:sz w:val="20"/>
        </w:rPr>
        <w:t>.</w:t>
      </w:r>
      <w:r w:rsidR="00666922" w:rsidRPr="0077240B">
        <w:rPr>
          <w:rFonts w:ascii="Arial" w:hAnsi="Arial"/>
          <w:sz w:val="20"/>
        </w:rPr>
        <w:t xml:space="preserve"> Bij algehele afgelastingen, </w:t>
      </w:r>
      <w:r w:rsidRPr="0077240B">
        <w:rPr>
          <w:rFonts w:ascii="Arial" w:hAnsi="Arial"/>
          <w:sz w:val="20"/>
        </w:rPr>
        <w:t>zie teletekst p</w:t>
      </w:r>
      <w:r w:rsidR="00BF3390">
        <w:rPr>
          <w:rFonts w:ascii="Arial" w:hAnsi="Arial"/>
          <w:sz w:val="20"/>
        </w:rPr>
        <w:t>ag. 603 van de zenders NPO</w:t>
      </w:r>
      <w:r w:rsidRPr="0077240B">
        <w:rPr>
          <w:rFonts w:ascii="Arial" w:hAnsi="Arial"/>
          <w:sz w:val="20"/>
        </w:rPr>
        <w:t xml:space="preserve"> 1, 2 of 3</w:t>
      </w:r>
      <w:r w:rsidR="00666922" w:rsidRPr="0077240B">
        <w:rPr>
          <w:rFonts w:ascii="Arial" w:hAnsi="Arial"/>
          <w:sz w:val="20"/>
        </w:rPr>
        <w:t xml:space="preserve"> </w:t>
      </w:r>
      <w:r w:rsidR="001C2D6E" w:rsidRPr="0077240B">
        <w:rPr>
          <w:rFonts w:ascii="Arial" w:hAnsi="Arial"/>
          <w:sz w:val="20"/>
        </w:rPr>
        <w:t>(DZOH voetbalt in District Noord).</w:t>
      </w:r>
    </w:p>
    <w:p w14:paraId="4242ECAF" w14:textId="6C5F5A00" w:rsidR="00E115F1" w:rsidRPr="00DB7043" w:rsidRDefault="00E115F1" w:rsidP="00581CDF">
      <w:pPr>
        <w:numPr>
          <w:ilvl w:val="0"/>
          <w:numId w:val="2"/>
        </w:numPr>
        <w:tabs>
          <w:tab w:val="left" w:pos="360"/>
          <w:tab w:val="left" w:pos="426"/>
        </w:tabs>
        <w:ind w:left="360" w:hanging="360"/>
        <w:rPr>
          <w:rFonts w:ascii="Arial" w:hAnsi="Arial"/>
          <w:sz w:val="20"/>
        </w:rPr>
      </w:pPr>
      <w:r w:rsidRPr="00DB7043">
        <w:rPr>
          <w:rFonts w:ascii="Arial" w:hAnsi="Arial"/>
          <w:sz w:val="20"/>
        </w:rPr>
        <w:t>Afgelasting van wedstrijden geschied</w:t>
      </w:r>
      <w:r w:rsidR="00840CD0">
        <w:rPr>
          <w:rFonts w:ascii="Arial" w:hAnsi="Arial"/>
          <w:sz w:val="20"/>
        </w:rPr>
        <w:t>t</w:t>
      </w:r>
      <w:r w:rsidRPr="00DB7043">
        <w:rPr>
          <w:rFonts w:ascii="Arial" w:hAnsi="Arial"/>
          <w:sz w:val="20"/>
        </w:rPr>
        <w:t xml:space="preserve"> volgens de regels van de KNVB. Dit houdt in dat wedstrijden van elftallen uitkomend in categorie A voorrang hebben op elftallen uitkomend in categorie B. Zie voor een onderscheid tussen categorie A en B de reglementen van de KNVB. Tevens hebben bekerwedstrijden bij afgelasting voorrang op competitiewedstrijden.</w:t>
      </w:r>
    </w:p>
    <w:p w14:paraId="1C7EC5C0" w14:textId="5DB9B5FF"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Bij categorie A-elft</w:t>
      </w:r>
      <w:r w:rsidR="00E115F1">
        <w:rPr>
          <w:rFonts w:ascii="Arial" w:hAnsi="Arial"/>
          <w:sz w:val="20"/>
        </w:rPr>
        <w:t xml:space="preserve">allen mogen spelers na </w:t>
      </w:r>
      <w:r w:rsidR="00E115F1" w:rsidRPr="00DB7043">
        <w:rPr>
          <w:rFonts w:ascii="Arial" w:hAnsi="Arial"/>
          <w:sz w:val="20"/>
        </w:rPr>
        <w:t>15</w:t>
      </w:r>
      <w:r w:rsidR="007B20D4">
        <w:rPr>
          <w:rFonts w:ascii="Arial" w:hAnsi="Arial"/>
          <w:sz w:val="20"/>
        </w:rPr>
        <w:t xml:space="preserve"> </w:t>
      </w:r>
      <w:r w:rsidR="007B20D4" w:rsidRPr="007B20D4">
        <w:rPr>
          <w:rFonts w:ascii="Arial" w:hAnsi="Arial"/>
          <w:sz w:val="20"/>
          <w:highlight w:val="yellow"/>
        </w:rPr>
        <w:t>(in sommige gevallen 18)</w:t>
      </w:r>
      <w:r w:rsidRPr="00DB7043">
        <w:rPr>
          <w:rFonts w:ascii="Arial" w:hAnsi="Arial"/>
          <w:sz w:val="20"/>
        </w:rPr>
        <w:t xml:space="preserve"> wedstrijden</w:t>
      </w:r>
      <w:r w:rsidRPr="0077240B">
        <w:rPr>
          <w:rFonts w:ascii="Arial" w:hAnsi="Arial"/>
          <w:sz w:val="20"/>
        </w:rPr>
        <w:t xml:space="preserve"> niet meer uitkomen voor lagere teams. Zie verder KNVB regeling. Spelers mogen </w:t>
      </w:r>
      <w:r w:rsidR="003C78EC" w:rsidRPr="0077240B">
        <w:rPr>
          <w:rFonts w:ascii="Arial" w:hAnsi="Arial"/>
          <w:sz w:val="20"/>
        </w:rPr>
        <w:t>te allen tijde</w:t>
      </w:r>
      <w:r w:rsidRPr="0077240B">
        <w:rPr>
          <w:rFonts w:ascii="Arial" w:hAnsi="Arial"/>
          <w:sz w:val="20"/>
        </w:rPr>
        <w:t xml:space="preserve"> in een hoger team spelen. </w:t>
      </w:r>
    </w:p>
    <w:p w14:paraId="467517DD"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Alle voetballers van DZOH zijn verplicht met scheenbeschermers te voetballen en te trainen.</w:t>
      </w:r>
    </w:p>
    <w:p w14:paraId="15214D35"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Voetballen zonder lidmaatschap of bij schorsing onder een "valse" naam is verboden. De KNVB kan ee</w:t>
      </w:r>
      <w:r w:rsidR="00DB7043">
        <w:rPr>
          <w:rFonts w:ascii="Arial" w:hAnsi="Arial"/>
          <w:sz w:val="20"/>
        </w:rPr>
        <w:t>n maximale boete opleggen van €</w:t>
      </w:r>
      <w:r w:rsidRPr="0077240B">
        <w:rPr>
          <w:rFonts w:ascii="Arial" w:hAnsi="Arial"/>
          <w:sz w:val="20"/>
        </w:rPr>
        <w:t>675,-. Indien dit gebeurt, zal het bestuur deze boete verhalen op de betreffende speler, leider en/of team. Dit ook i.v.m. dekking ongevallenverzekering.</w:t>
      </w:r>
    </w:p>
    <w:p w14:paraId="399BAE8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Elk thuisspelend team moet bij afwezigheid of niet toegewezen scheidsrechter, dit probleem zelf oplossen. </w:t>
      </w:r>
    </w:p>
    <w:p w14:paraId="2482C3A3"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Oefenwedstrijden dienen tijdig bij het wedstrijdsecretariaat te worden aangemeld door de leiders of trainers. Hierbij zal zoveel mogelijk op dezelfde speelavond moeten worden gepland i.v.m. open zijn kantine en kantinebezetting.</w:t>
      </w:r>
    </w:p>
    <w:p w14:paraId="47981B35" w14:textId="77777777" w:rsidR="00581CDF" w:rsidRPr="00DB7043"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In overleg </w:t>
      </w:r>
      <w:r w:rsidRPr="00DB7043">
        <w:rPr>
          <w:rFonts w:ascii="Arial" w:hAnsi="Arial"/>
          <w:sz w:val="20"/>
        </w:rPr>
        <w:t>met de tegenstander en de wedstrijdsecretaris kan een thuiswedstrijd worden verplaatst.</w:t>
      </w:r>
      <w:r w:rsidR="00E115F1" w:rsidRPr="00DB7043">
        <w:rPr>
          <w:rFonts w:ascii="Arial" w:hAnsi="Arial"/>
          <w:sz w:val="20"/>
        </w:rPr>
        <w:t xml:space="preserve"> Dit geldt echter alleen voor de speeldatum, niet voor de aanvangstijd. Communicatie hierover dient via de leeftijdscoördinator te verlopen.</w:t>
      </w:r>
    </w:p>
    <w:p w14:paraId="315895AC" w14:textId="04871284" w:rsidR="001558CF" w:rsidRPr="007B20D4" w:rsidRDefault="00581CDF" w:rsidP="00157E7D">
      <w:pPr>
        <w:numPr>
          <w:ilvl w:val="0"/>
          <w:numId w:val="2"/>
        </w:numPr>
        <w:tabs>
          <w:tab w:val="left" w:pos="360"/>
          <w:tab w:val="left" w:pos="426"/>
        </w:tabs>
        <w:ind w:left="360" w:hanging="360"/>
        <w:rPr>
          <w:rFonts w:ascii="Arial" w:hAnsi="Arial"/>
          <w:sz w:val="20"/>
        </w:rPr>
      </w:pPr>
      <w:r w:rsidRPr="007B20D4">
        <w:rPr>
          <w:rFonts w:ascii="Arial" w:hAnsi="Arial"/>
          <w:sz w:val="20"/>
        </w:rPr>
        <w:t>De leiders dienen het</w:t>
      </w:r>
      <w:r w:rsidR="00E115F1" w:rsidRPr="007B20D4">
        <w:rPr>
          <w:rFonts w:ascii="Arial" w:hAnsi="Arial"/>
          <w:sz w:val="20"/>
        </w:rPr>
        <w:t xml:space="preserve"> </w:t>
      </w:r>
      <w:r w:rsidR="00840CD0" w:rsidRPr="007B20D4">
        <w:rPr>
          <w:rFonts w:ascii="Arial" w:hAnsi="Arial"/>
          <w:sz w:val="20"/>
        </w:rPr>
        <w:t xml:space="preserve">mobiele </w:t>
      </w:r>
      <w:r w:rsidR="00E115F1" w:rsidRPr="007B20D4">
        <w:rPr>
          <w:rFonts w:ascii="Arial" w:hAnsi="Arial"/>
          <w:sz w:val="20"/>
        </w:rPr>
        <w:t>digitale</w:t>
      </w:r>
      <w:r w:rsidRPr="007B20D4">
        <w:rPr>
          <w:rFonts w:ascii="Arial" w:hAnsi="Arial"/>
          <w:sz w:val="20"/>
        </w:rPr>
        <w:t xml:space="preserve"> wedstrijdformulier op de juiste wijze in te vullen</w:t>
      </w:r>
    </w:p>
    <w:p w14:paraId="2E72C406" w14:textId="77777777" w:rsidR="00245EB0" w:rsidRPr="0077240B" w:rsidRDefault="00245EB0" w:rsidP="00245EB0">
      <w:pPr>
        <w:numPr>
          <w:ilvl w:val="0"/>
          <w:numId w:val="2"/>
        </w:numPr>
        <w:tabs>
          <w:tab w:val="left" w:pos="360"/>
        </w:tabs>
        <w:ind w:left="360" w:hanging="360"/>
        <w:rPr>
          <w:rFonts w:ascii="Arial" w:hAnsi="Arial" w:cs="Arial"/>
          <w:sz w:val="20"/>
          <w:szCs w:val="20"/>
        </w:rPr>
      </w:pPr>
      <w:r w:rsidRPr="0077240B">
        <w:rPr>
          <w:rFonts w:ascii="Arial" w:hAnsi="Arial" w:cs="Arial"/>
          <w:sz w:val="20"/>
          <w:szCs w:val="20"/>
        </w:rPr>
        <w:t>Een verenigingslid dient zich te houden aan de aan hem/haar door de vereniging of door de KNVB opgelegde sanctie/strafmaat n.a.v. de door hem/haar gepleegde overtreding. De vereniging zal de door de KNVB opgelegde boetes en/of in rekening gebrachte administratiekosten verhalen op het betreffende verenigingslid.</w:t>
      </w:r>
    </w:p>
    <w:p w14:paraId="03D6DA2C" w14:textId="77777777" w:rsidR="00581CDF" w:rsidRPr="0077240B" w:rsidRDefault="00581CDF" w:rsidP="00581CDF">
      <w:pPr>
        <w:pStyle w:val="Kop3"/>
        <w:ind w:left="0"/>
        <w:rPr>
          <w:b w:val="0"/>
          <w:sz w:val="20"/>
        </w:rPr>
      </w:pPr>
    </w:p>
    <w:p w14:paraId="647C821B" w14:textId="77777777" w:rsidR="00581CDF" w:rsidRPr="0077240B" w:rsidRDefault="00581CDF" w:rsidP="00581CDF">
      <w:pPr>
        <w:pStyle w:val="Kop3"/>
        <w:ind w:left="0"/>
        <w:rPr>
          <w:sz w:val="20"/>
          <w:szCs w:val="20"/>
          <w:u w:val="single"/>
        </w:rPr>
      </w:pPr>
      <w:r w:rsidRPr="0077240B">
        <w:rPr>
          <w:sz w:val="20"/>
          <w:szCs w:val="20"/>
          <w:u w:val="single"/>
        </w:rPr>
        <w:t>Geldprijzen, kampioenschap en feest</w:t>
      </w:r>
    </w:p>
    <w:p w14:paraId="17982186"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Een team dat</w:t>
      </w:r>
      <w:r w:rsidR="00DB7043">
        <w:rPr>
          <w:rFonts w:ascii="Arial" w:hAnsi="Arial"/>
          <w:sz w:val="20"/>
        </w:rPr>
        <w:t xml:space="preserve"> een geldprijs (&gt; €50,- en &lt; €</w:t>
      </w:r>
      <w:r w:rsidRPr="0077240B">
        <w:rPr>
          <w:rFonts w:ascii="Arial" w:hAnsi="Arial"/>
          <w:sz w:val="20"/>
        </w:rPr>
        <w:t>500,-) heeft gewonnen bij een toernooi zal 50% moeten afstaan aan de penningmeester van de voetbalveren</w:t>
      </w:r>
      <w:r w:rsidR="00DB7043">
        <w:rPr>
          <w:rFonts w:ascii="Arial" w:hAnsi="Arial"/>
          <w:sz w:val="20"/>
        </w:rPr>
        <w:t>iging. Geldprijzen groter dan €</w:t>
      </w:r>
      <w:r w:rsidRPr="0077240B">
        <w:rPr>
          <w:rFonts w:ascii="Arial" w:hAnsi="Arial"/>
          <w:sz w:val="20"/>
        </w:rPr>
        <w:t>500,- moeten worden overgema</w:t>
      </w:r>
      <w:r w:rsidR="00DB7043">
        <w:rPr>
          <w:rFonts w:ascii="Arial" w:hAnsi="Arial"/>
          <w:sz w:val="20"/>
        </w:rPr>
        <w:t>akt naar penningmeester minus €</w:t>
      </w:r>
      <w:r w:rsidRPr="0077240B">
        <w:rPr>
          <w:rFonts w:ascii="Arial" w:hAnsi="Arial"/>
          <w:sz w:val="20"/>
        </w:rPr>
        <w:t>250</w:t>
      </w:r>
      <w:r w:rsidR="00DB7043">
        <w:rPr>
          <w:rFonts w:ascii="Arial" w:hAnsi="Arial"/>
          <w:sz w:val="20"/>
        </w:rPr>
        <w:t>,-</w:t>
      </w:r>
      <w:r w:rsidRPr="0077240B">
        <w:rPr>
          <w:rFonts w:ascii="Arial" w:hAnsi="Arial"/>
          <w:sz w:val="20"/>
        </w:rPr>
        <w:t>. Het bestuur beslist wat hiermee gaat gebeuren.</w:t>
      </w:r>
    </w:p>
    <w:p w14:paraId="424AD1BE"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 xml:space="preserve">Bij kampioenschap (zowel bij </w:t>
      </w:r>
      <w:proofErr w:type="spellStart"/>
      <w:r w:rsidRPr="0077240B">
        <w:rPr>
          <w:rFonts w:ascii="Arial" w:hAnsi="Arial"/>
          <w:sz w:val="20"/>
        </w:rPr>
        <w:t>najaars</w:t>
      </w:r>
      <w:proofErr w:type="spellEnd"/>
      <w:r w:rsidRPr="0077240B">
        <w:rPr>
          <w:rFonts w:ascii="Arial" w:hAnsi="Arial"/>
          <w:sz w:val="20"/>
        </w:rPr>
        <w:t>- als bij voorjaarsreeksen) krijgen jeugdelftallen een glas drinken en een bakje patat aangeboden door het bestuur. Senioren krijgen bij behalen kampioenschap 50% korting op de prijzen van drinken.</w:t>
      </w:r>
    </w:p>
    <w:p w14:paraId="4B5D4B7A"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Als er een kampioensteam een feestavond wil organiseren, moet het betreffende team de kantinebeheerder benaderen i.v.m. kantinebezetting. Feestgangers zorgen zelf voor schoonmaak. Richttijd voor het einde van een feestavond is om 23.30 uur, dit i.v.m. op- en afruimen door kantinepersoneel. In onderling overleg met kantinepersoneel kan hiervan worden afgeweken tot maximaal 01.00 uur vanwege Drank- en Horecawetgeving.</w:t>
      </w:r>
    </w:p>
    <w:p w14:paraId="55255EE9"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Bij kampioenschap 1</w:t>
      </w:r>
      <w:r w:rsidRPr="0077240B">
        <w:rPr>
          <w:rFonts w:ascii="Arial" w:hAnsi="Arial"/>
          <w:sz w:val="20"/>
          <w:vertAlign w:val="superscript"/>
        </w:rPr>
        <w:t>e</w:t>
      </w:r>
      <w:r w:rsidRPr="0077240B">
        <w:rPr>
          <w:rFonts w:ascii="Arial" w:hAnsi="Arial"/>
          <w:sz w:val="20"/>
        </w:rPr>
        <w:t xml:space="preserve"> elftal beslist bestuur over eventueel feestprogramma.</w:t>
      </w:r>
    </w:p>
    <w:p w14:paraId="15B6F773"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Voor alle vrijwilligers wordt 1 maal per jaar een vrijwilligersavond gehouden.</w:t>
      </w:r>
    </w:p>
    <w:p w14:paraId="273FB259" w14:textId="77777777" w:rsidR="00581CDF" w:rsidRPr="0077240B" w:rsidRDefault="00581CDF" w:rsidP="00581CDF">
      <w:pPr>
        <w:tabs>
          <w:tab w:val="left" w:pos="284"/>
          <w:tab w:val="left" w:pos="360"/>
          <w:tab w:val="left" w:pos="426"/>
        </w:tabs>
        <w:ind w:left="360" w:hanging="360"/>
        <w:rPr>
          <w:rFonts w:ascii="Arial" w:hAnsi="Arial"/>
          <w:sz w:val="20"/>
        </w:rPr>
      </w:pPr>
    </w:p>
    <w:p w14:paraId="51A9C351" w14:textId="77777777" w:rsidR="00DB7043" w:rsidRDefault="00DB7043" w:rsidP="00581CDF">
      <w:pPr>
        <w:tabs>
          <w:tab w:val="left" w:pos="284"/>
          <w:tab w:val="left" w:pos="360"/>
        </w:tabs>
        <w:ind w:left="360" w:hanging="360"/>
        <w:rPr>
          <w:rFonts w:ascii="Arial" w:hAnsi="Arial"/>
          <w:b/>
          <w:sz w:val="20"/>
          <w:u w:val="single"/>
        </w:rPr>
      </w:pPr>
    </w:p>
    <w:p w14:paraId="78B6E319" w14:textId="77777777" w:rsidR="00DB7043" w:rsidRDefault="00DB7043" w:rsidP="00581CDF">
      <w:pPr>
        <w:tabs>
          <w:tab w:val="left" w:pos="284"/>
          <w:tab w:val="left" w:pos="360"/>
        </w:tabs>
        <w:ind w:left="360" w:hanging="360"/>
        <w:rPr>
          <w:rFonts w:ascii="Arial" w:hAnsi="Arial"/>
          <w:b/>
          <w:sz w:val="20"/>
          <w:u w:val="single"/>
        </w:rPr>
      </w:pPr>
    </w:p>
    <w:p w14:paraId="1B332CC5" w14:textId="77777777" w:rsidR="00DB7043" w:rsidRDefault="00DB7043" w:rsidP="00581CDF">
      <w:pPr>
        <w:tabs>
          <w:tab w:val="left" w:pos="284"/>
          <w:tab w:val="left" w:pos="360"/>
        </w:tabs>
        <w:ind w:left="360" w:hanging="360"/>
        <w:rPr>
          <w:rFonts w:ascii="Arial" w:hAnsi="Arial"/>
          <w:b/>
          <w:sz w:val="20"/>
          <w:u w:val="single"/>
        </w:rPr>
      </w:pPr>
    </w:p>
    <w:p w14:paraId="1549509E"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Blessures en ongevallen</w:t>
      </w:r>
    </w:p>
    <w:p w14:paraId="38A68914" w14:textId="77777777" w:rsidR="00581CDF" w:rsidRPr="0077240B" w:rsidRDefault="00581CDF" w:rsidP="00581CDF">
      <w:pPr>
        <w:numPr>
          <w:ilvl w:val="0"/>
          <w:numId w:val="2"/>
        </w:numPr>
        <w:tabs>
          <w:tab w:val="left" w:pos="360"/>
          <w:tab w:val="left" w:pos="900"/>
        </w:tabs>
        <w:ind w:left="360" w:hanging="360"/>
        <w:rPr>
          <w:rFonts w:ascii="Arial" w:hAnsi="Arial"/>
          <w:sz w:val="20"/>
        </w:rPr>
      </w:pPr>
      <w:r w:rsidRPr="0077240B">
        <w:rPr>
          <w:rFonts w:ascii="Arial" w:hAnsi="Arial"/>
          <w:sz w:val="20"/>
        </w:rPr>
        <w:t>Bij blessures en/of ongevallen op de sportaccommodatie van DZOH zal de</w:t>
      </w:r>
      <w:r w:rsidRPr="0077240B">
        <w:rPr>
          <w:rFonts w:ascii="Arial" w:hAnsi="Arial"/>
          <w:caps/>
          <w:sz w:val="20"/>
        </w:rPr>
        <w:t xml:space="preserve"> </w:t>
      </w:r>
      <w:r w:rsidRPr="0077240B">
        <w:rPr>
          <w:rFonts w:ascii="Arial" w:hAnsi="Arial"/>
          <w:sz w:val="20"/>
        </w:rPr>
        <w:t>huisartsencentrale moeten worden gebeld. In de verzorgingskamer</w:t>
      </w:r>
      <w:r w:rsidR="00DB7043">
        <w:rPr>
          <w:rFonts w:ascii="Arial" w:hAnsi="Arial"/>
          <w:sz w:val="20"/>
        </w:rPr>
        <w:t>, EHBO-ruimte, wedstrijdsecretariaat</w:t>
      </w:r>
      <w:r w:rsidRPr="0077240B">
        <w:rPr>
          <w:rFonts w:ascii="Arial" w:hAnsi="Arial"/>
          <w:sz w:val="20"/>
        </w:rPr>
        <w:t>, de kantine en/of prikbord in de kleedkamers hangt het telefoonnummer.</w:t>
      </w:r>
    </w:p>
    <w:p w14:paraId="67E58946" w14:textId="77777777" w:rsidR="00581CDF" w:rsidRPr="0077240B" w:rsidRDefault="00581CDF" w:rsidP="00581CDF">
      <w:pPr>
        <w:numPr>
          <w:ilvl w:val="0"/>
          <w:numId w:val="2"/>
        </w:numPr>
        <w:tabs>
          <w:tab w:val="left" w:pos="360"/>
          <w:tab w:val="left" w:pos="900"/>
        </w:tabs>
        <w:ind w:left="360" w:hanging="360"/>
        <w:rPr>
          <w:rFonts w:ascii="Arial" w:hAnsi="Arial"/>
          <w:sz w:val="20"/>
        </w:rPr>
      </w:pPr>
      <w:r w:rsidRPr="0077240B">
        <w:rPr>
          <w:rFonts w:ascii="Arial" w:hAnsi="Arial"/>
          <w:sz w:val="20"/>
        </w:rPr>
        <w:t xml:space="preserve">Een brancard en een EHBO-kist bevinden zich in </w:t>
      </w:r>
      <w:r w:rsidR="006B2C01" w:rsidRPr="0077240B">
        <w:rPr>
          <w:rFonts w:ascii="Arial" w:hAnsi="Arial"/>
          <w:sz w:val="20"/>
        </w:rPr>
        <w:t xml:space="preserve">de </w:t>
      </w:r>
      <w:r w:rsidR="00DB7043">
        <w:rPr>
          <w:rFonts w:ascii="Arial" w:hAnsi="Arial"/>
          <w:sz w:val="20"/>
        </w:rPr>
        <w:t>EHBO-ruimte. Daar hangt ook</w:t>
      </w:r>
      <w:r w:rsidR="006A14FA" w:rsidRPr="0077240B">
        <w:rPr>
          <w:rFonts w:ascii="Arial" w:hAnsi="Arial"/>
          <w:sz w:val="20"/>
        </w:rPr>
        <w:t xml:space="preserve"> een AED-apparaat. </w:t>
      </w:r>
    </w:p>
    <w:p w14:paraId="6BD0276E" w14:textId="77777777" w:rsidR="00581CDF" w:rsidRPr="0077240B" w:rsidRDefault="00581CDF" w:rsidP="00581CDF">
      <w:pPr>
        <w:numPr>
          <w:ilvl w:val="0"/>
          <w:numId w:val="2"/>
        </w:numPr>
        <w:tabs>
          <w:tab w:val="left" w:pos="360"/>
          <w:tab w:val="left" w:pos="900"/>
        </w:tabs>
        <w:ind w:left="360" w:hanging="360"/>
        <w:rPr>
          <w:rFonts w:ascii="Arial" w:hAnsi="Arial"/>
          <w:sz w:val="20"/>
        </w:rPr>
      </w:pPr>
      <w:r w:rsidRPr="0077240B">
        <w:rPr>
          <w:rFonts w:ascii="Arial" w:hAnsi="Arial"/>
          <w:sz w:val="20"/>
        </w:rPr>
        <w:t>Ziektekosten i.v.m. voetballen bij DZOH moeten op de eigen verzekering worden verhaald.</w:t>
      </w:r>
    </w:p>
    <w:p w14:paraId="2B85A178" w14:textId="77777777" w:rsidR="00B368F8" w:rsidRPr="0077240B" w:rsidRDefault="00581CDF" w:rsidP="00B368F8">
      <w:pPr>
        <w:numPr>
          <w:ilvl w:val="0"/>
          <w:numId w:val="2"/>
        </w:numPr>
        <w:tabs>
          <w:tab w:val="left" w:pos="360"/>
          <w:tab w:val="left" w:pos="900"/>
        </w:tabs>
        <w:ind w:left="360" w:hanging="360"/>
        <w:rPr>
          <w:rFonts w:ascii="Arial" w:hAnsi="Arial"/>
          <w:sz w:val="20"/>
        </w:rPr>
      </w:pPr>
      <w:r w:rsidRPr="0077240B">
        <w:rPr>
          <w:rFonts w:ascii="Arial" w:hAnsi="Arial"/>
          <w:sz w:val="20"/>
        </w:rPr>
        <w:lastRenderedPageBreak/>
        <w:t>Spelers zijn via de KVNB verzekerd voor ongevallen zonder herstel (dus met blijvend letsel). Als spelers ongevallen met herstel krijgen, lopen de kosten via de eigen ziektekostenverzekering. Een deel van deze kosten, die de eigen verzekering niet dekt, kan op de KNVB worden verhaald.</w:t>
      </w:r>
    </w:p>
    <w:p w14:paraId="409051D5" w14:textId="77777777" w:rsidR="00CC4267" w:rsidRPr="0077240B" w:rsidRDefault="00CC4267" w:rsidP="00CC4267">
      <w:pPr>
        <w:tabs>
          <w:tab w:val="left" w:pos="900"/>
        </w:tabs>
        <w:rPr>
          <w:rFonts w:ascii="Arial" w:hAnsi="Arial"/>
          <w:color w:val="FF0000"/>
          <w:sz w:val="20"/>
        </w:rPr>
      </w:pPr>
    </w:p>
    <w:p w14:paraId="7BA03F07" w14:textId="77777777" w:rsidR="00CC4267" w:rsidRPr="0077240B" w:rsidRDefault="003543B2" w:rsidP="00666922">
      <w:pPr>
        <w:ind w:left="360" w:hanging="360"/>
        <w:rPr>
          <w:rFonts w:ascii="Arial" w:hAnsi="Arial"/>
          <w:b/>
          <w:sz w:val="20"/>
          <w:szCs w:val="20"/>
          <w:u w:val="single"/>
        </w:rPr>
      </w:pPr>
      <w:r w:rsidRPr="0077240B">
        <w:rPr>
          <w:rFonts w:ascii="Arial" w:hAnsi="Arial"/>
          <w:b/>
          <w:sz w:val="20"/>
          <w:szCs w:val="20"/>
          <w:u w:val="single"/>
        </w:rPr>
        <w:t>Algemene g</w:t>
      </w:r>
      <w:r w:rsidR="00CC4267" w:rsidRPr="0077240B">
        <w:rPr>
          <w:rFonts w:ascii="Arial" w:hAnsi="Arial"/>
          <w:b/>
          <w:sz w:val="20"/>
          <w:szCs w:val="20"/>
          <w:u w:val="single"/>
        </w:rPr>
        <w:t>edragsregels</w:t>
      </w:r>
    </w:p>
    <w:p w14:paraId="4D9EE9E6" w14:textId="77777777" w:rsidR="007F4858" w:rsidRPr="0077240B" w:rsidRDefault="00CC4267" w:rsidP="007F4858">
      <w:pPr>
        <w:numPr>
          <w:ilvl w:val="0"/>
          <w:numId w:val="2"/>
        </w:numPr>
        <w:tabs>
          <w:tab w:val="left" w:pos="360"/>
        </w:tabs>
        <w:ind w:left="360" w:hanging="360"/>
        <w:rPr>
          <w:rFonts w:ascii="Arial" w:hAnsi="Arial"/>
          <w:sz w:val="20"/>
          <w:szCs w:val="20"/>
        </w:rPr>
      </w:pPr>
      <w:r w:rsidRPr="0077240B">
        <w:rPr>
          <w:rFonts w:ascii="Arial" w:hAnsi="Arial"/>
          <w:sz w:val="20"/>
          <w:szCs w:val="20"/>
        </w:rPr>
        <w:t>Een verenigingslid dient zich te onthouden van onbehoorlijk taalgebruik, verbaal en fysiek geweld en molestatie van derden binnen of buiten het voetbalspel. Pesten wordt niet getolereerd.</w:t>
      </w:r>
    </w:p>
    <w:p w14:paraId="64800E38" w14:textId="77777777" w:rsidR="00245EB0" w:rsidRPr="0077240B" w:rsidRDefault="009E222E" w:rsidP="007F4858">
      <w:pPr>
        <w:numPr>
          <w:ilvl w:val="0"/>
          <w:numId w:val="2"/>
        </w:numPr>
        <w:tabs>
          <w:tab w:val="left" w:pos="360"/>
        </w:tabs>
        <w:ind w:left="360" w:hanging="360"/>
        <w:rPr>
          <w:rFonts w:ascii="Arial" w:hAnsi="Arial"/>
          <w:sz w:val="20"/>
          <w:szCs w:val="20"/>
        </w:rPr>
      </w:pPr>
      <w:r w:rsidRPr="0077240B">
        <w:rPr>
          <w:rFonts w:ascii="Arial" w:hAnsi="Arial"/>
          <w:sz w:val="20"/>
          <w:szCs w:val="20"/>
        </w:rPr>
        <w:t xml:space="preserve">Alle leden werken mee aan het in goede en nette staat houden van de gehele accommodatie. </w:t>
      </w:r>
    </w:p>
    <w:p w14:paraId="1FAE693D" w14:textId="77777777" w:rsidR="007F4858" w:rsidRPr="0077240B" w:rsidRDefault="007F4858" w:rsidP="007F4858">
      <w:pPr>
        <w:numPr>
          <w:ilvl w:val="0"/>
          <w:numId w:val="2"/>
        </w:numPr>
        <w:tabs>
          <w:tab w:val="left" w:pos="360"/>
        </w:tabs>
        <w:ind w:left="360" w:hanging="360"/>
        <w:rPr>
          <w:rFonts w:ascii="Arial" w:hAnsi="Arial"/>
          <w:sz w:val="20"/>
          <w:szCs w:val="20"/>
        </w:rPr>
      </w:pPr>
      <w:r w:rsidRPr="0077240B">
        <w:rPr>
          <w:rFonts w:ascii="Arial" w:hAnsi="Arial"/>
          <w:sz w:val="20"/>
          <w:szCs w:val="20"/>
        </w:rPr>
        <w:t>Een verenigingslid heeft respect voor andermans eigendommen.</w:t>
      </w:r>
    </w:p>
    <w:p w14:paraId="01081C69" w14:textId="77777777" w:rsidR="007F4858" w:rsidRPr="0077240B" w:rsidRDefault="007F4858" w:rsidP="007F4858">
      <w:pPr>
        <w:numPr>
          <w:ilvl w:val="0"/>
          <w:numId w:val="2"/>
        </w:numPr>
        <w:tabs>
          <w:tab w:val="left" w:pos="360"/>
        </w:tabs>
        <w:ind w:left="360" w:hanging="360"/>
        <w:rPr>
          <w:rFonts w:ascii="Arial" w:hAnsi="Arial"/>
          <w:sz w:val="20"/>
          <w:szCs w:val="20"/>
        </w:rPr>
      </w:pPr>
      <w:r w:rsidRPr="0077240B">
        <w:rPr>
          <w:rFonts w:ascii="Arial" w:hAnsi="Arial"/>
          <w:sz w:val="20"/>
          <w:szCs w:val="20"/>
        </w:rPr>
        <w:t>Een verenigingslid is hoofdelijk aansprakelijk voor een door hem/haar aangerichte schade c.q. vernieling.</w:t>
      </w:r>
    </w:p>
    <w:p w14:paraId="2F36940E" w14:textId="77777777" w:rsidR="001946F6" w:rsidRPr="0077240B" w:rsidRDefault="001946F6" w:rsidP="007F4858">
      <w:pPr>
        <w:numPr>
          <w:ilvl w:val="0"/>
          <w:numId w:val="2"/>
        </w:numPr>
        <w:tabs>
          <w:tab w:val="left" w:pos="360"/>
        </w:tabs>
        <w:ind w:left="360" w:hanging="360"/>
        <w:rPr>
          <w:rFonts w:ascii="Arial" w:hAnsi="Arial"/>
          <w:sz w:val="20"/>
          <w:szCs w:val="20"/>
        </w:rPr>
      </w:pPr>
      <w:r w:rsidRPr="0077240B">
        <w:rPr>
          <w:rFonts w:ascii="Arial" w:hAnsi="Arial"/>
          <w:sz w:val="20"/>
          <w:szCs w:val="20"/>
        </w:rPr>
        <w:t>Leden, maar ook niet-leden, die zich op enigerlei wijze onbehoorlijk gedragen (zie ook andere gedragsregels), kunnen van de accommodatie worden verwijderd, c.q. de toegang worden ontzegd.</w:t>
      </w:r>
    </w:p>
    <w:p w14:paraId="5BDAA17F" w14:textId="77777777" w:rsidR="00581CDF" w:rsidRPr="0077240B" w:rsidRDefault="00581CDF" w:rsidP="00581CDF">
      <w:pPr>
        <w:tabs>
          <w:tab w:val="left" w:pos="0"/>
        </w:tabs>
        <w:rPr>
          <w:rFonts w:ascii="Arial" w:hAnsi="Arial"/>
          <w:sz w:val="20"/>
        </w:rPr>
      </w:pPr>
    </w:p>
    <w:p w14:paraId="6D726441" w14:textId="77777777" w:rsidR="00245EB0" w:rsidRPr="0077240B" w:rsidRDefault="00245EB0" w:rsidP="00581CDF">
      <w:pPr>
        <w:rPr>
          <w:rFonts w:ascii="Arial" w:hAnsi="Arial"/>
          <w:sz w:val="20"/>
          <w:szCs w:val="20"/>
        </w:rPr>
      </w:pPr>
      <w:r w:rsidRPr="0077240B">
        <w:rPr>
          <w:rFonts w:ascii="Arial" w:hAnsi="Arial"/>
          <w:sz w:val="20"/>
          <w:szCs w:val="20"/>
        </w:rPr>
        <w:t>Ieder verenigingslid dient zich aan het bovenstaande Huishoudelijke Reglement te houden en dient er tevens op toe te zien dat anderen zich er ook aan houden</w:t>
      </w:r>
      <w:r w:rsidR="00581CDF" w:rsidRPr="0077240B">
        <w:rPr>
          <w:rFonts w:ascii="Arial" w:hAnsi="Arial"/>
          <w:sz w:val="20"/>
          <w:szCs w:val="20"/>
        </w:rPr>
        <w:t xml:space="preserve">. </w:t>
      </w:r>
      <w:r w:rsidRPr="0077240B">
        <w:rPr>
          <w:rFonts w:ascii="Arial" w:hAnsi="Arial"/>
          <w:sz w:val="20"/>
          <w:szCs w:val="20"/>
        </w:rPr>
        <w:t xml:space="preserve">Elk verenigingslid kan het bestuur informeren indien de regels niet worden gehandhaafd. </w:t>
      </w:r>
    </w:p>
    <w:p w14:paraId="587D1556" w14:textId="77777777" w:rsidR="002E5F06" w:rsidRPr="0077240B" w:rsidRDefault="00245EB0" w:rsidP="00581CDF">
      <w:pPr>
        <w:rPr>
          <w:rFonts w:ascii="Arial" w:hAnsi="Arial"/>
          <w:sz w:val="20"/>
          <w:szCs w:val="20"/>
        </w:rPr>
      </w:pPr>
      <w:r w:rsidRPr="0077240B">
        <w:rPr>
          <w:rFonts w:ascii="Arial" w:hAnsi="Arial"/>
          <w:sz w:val="20"/>
          <w:szCs w:val="20"/>
        </w:rPr>
        <w:t>H</w:t>
      </w:r>
      <w:r w:rsidR="00581CDF" w:rsidRPr="0077240B">
        <w:rPr>
          <w:rFonts w:ascii="Arial" w:hAnsi="Arial"/>
          <w:sz w:val="20"/>
          <w:szCs w:val="20"/>
        </w:rPr>
        <w:t xml:space="preserve">et bestuur </w:t>
      </w:r>
      <w:r w:rsidRPr="0077240B">
        <w:rPr>
          <w:rFonts w:ascii="Arial" w:hAnsi="Arial"/>
          <w:sz w:val="20"/>
          <w:szCs w:val="20"/>
        </w:rPr>
        <w:t xml:space="preserve">zal </w:t>
      </w:r>
      <w:r w:rsidR="00581CDF" w:rsidRPr="0077240B">
        <w:rPr>
          <w:rFonts w:ascii="Arial" w:hAnsi="Arial"/>
          <w:sz w:val="20"/>
          <w:szCs w:val="20"/>
        </w:rPr>
        <w:t xml:space="preserve">maatregelen nemen </w:t>
      </w:r>
      <w:r w:rsidRPr="0077240B">
        <w:rPr>
          <w:rFonts w:ascii="Arial" w:hAnsi="Arial"/>
          <w:sz w:val="20"/>
          <w:szCs w:val="20"/>
        </w:rPr>
        <w:t xml:space="preserve">tegen een ieder die zich </w:t>
      </w:r>
      <w:r w:rsidR="00581CDF" w:rsidRPr="0077240B">
        <w:rPr>
          <w:rFonts w:ascii="Arial" w:hAnsi="Arial"/>
          <w:sz w:val="20"/>
          <w:szCs w:val="20"/>
        </w:rPr>
        <w:t xml:space="preserve">niet aan </w:t>
      </w:r>
      <w:r w:rsidRPr="0077240B">
        <w:rPr>
          <w:rFonts w:ascii="Arial" w:hAnsi="Arial"/>
          <w:sz w:val="20"/>
          <w:szCs w:val="20"/>
        </w:rPr>
        <w:t xml:space="preserve">dit reglement </w:t>
      </w:r>
      <w:r w:rsidR="00581CDF" w:rsidRPr="0077240B">
        <w:rPr>
          <w:rFonts w:ascii="Arial" w:hAnsi="Arial"/>
          <w:sz w:val="20"/>
          <w:szCs w:val="20"/>
        </w:rPr>
        <w:t>houdt</w:t>
      </w:r>
      <w:r w:rsidRPr="0077240B">
        <w:rPr>
          <w:rFonts w:ascii="Arial" w:hAnsi="Arial"/>
          <w:sz w:val="20"/>
          <w:szCs w:val="20"/>
        </w:rPr>
        <w:t>. Dat</w:t>
      </w:r>
      <w:r w:rsidR="00581CDF" w:rsidRPr="0077240B">
        <w:rPr>
          <w:rFonts w:ascii="Arial" w:hAnsi="Arial"/>
          <w:sz w:val="20"/>
          <w:szCs w:val="20"/>
        </w:rPr>
        <w:t xml:space="preserve"> kan variëren van een waarschuwing tot boete of uiteindelijk </w:t>
      </w:r>
      <w:r w:rsidR="00666922" w:rsidRPr="0077240B">
        <w:rPr>
          <w:rFonts w:ascii="Arial" w:hAnsi="Arial"/>
          <w:sz w:val="20"/>
          <w:szCs w:val="20"/>
        </w:rPr>
        <w:t>royement</w:t>
      </w:r>
      <w:r w:rsidR="00581CDF" w:rsidRPr="0077240B">
        <w:rPr>
          <w:rFonts w:ascii="Arial" w:hAnsi="Arial"/>
          <w:sz w:val="20"/>
          <w:szCs w:val="20"/>
        </w:rPr>
        <w:t>. Op de algemene ledenvergadering (ALV) kunnen de leden het Huishoudelijk Reglement wijzigen.</w:t>
      </w:r>
    </w:p>
    <w:p w14:paraId="51A86AAB" w14:textId="77777777" w:rsidR="001C2D6E" w:rsidRPr="0077240B" w:rsidRDefault="001C2D6E" w:rsidP="00581CDF">
      <w:pPr>
        <w:rPr>
          <w:rFonts w:ascii="Arial" w:hAnsi="Arial"/>
          <w:sz w:val="20"/>
          <w:szCs w:val="20"/>
        </w:rPr>
      </w:pPr>
    </w:p>
    <w:p w14:paraId="45110793" w14:textId="77777777" w:rsidR="00666922" w:rsidRPr="0077240B" w:rsidRDefault="00666922" w:rsidP="00581CDF">
      <w:pPr>
        <w:rPr>
          <w:rFonts w:ascii="Arial" w:hAnsi="Arial"/>
          <w:sz w:val="20"/>
          <w:szCs w:val="20"/>
        </w:rPr>
      </w:pPr>
      <w:r w:rsidRPr="0077240B">
        <w:rPr>
          <w:rFonts w:ascii="Arial" w:hAnsi="Arial"/>
          <w:sz w:val="20"/>
          <w:szCs w:val="20"/>
        </w:rPr>
        <w:t>In alle gevallen waarin het Huishoudelijk Reglement niet voorziet, beslist het bes</w:t>
      </w:r>
      <w:r w:rsidR="001C2D6E" w:rsidRPr="0077240B">
        <w:rPr>
          <w:rFonts w:ascii="Arial" w:hAnsi="Arial"/>
          <w:sz w:val="20"/>
          <w:szCs w:val="20"/>
        </w:rPr>
        <w:t>t</w:t>
      </w:r>
      <w:r w:rsidRPr="0077240B">
        <w:rPr>
          <w:rFonts w:ascii="Arial" w:hAnsi="Arial"/>
          <w:sz w:val="20"/>
          <w:szCs w:val="20"/>
        </w:rPr>
        <w:t>uur van DZOH.</w:t>
      </w:r>
    </w:p>
    <w:p w14:paraId="395C69FF" w14:textId="77777777" w:rsidR="00666922" w:rsidRPr="0077240B" w:rsidRDefault="00666922" w:rsidP="00581CDF">
      <w:pPr>
        <w:rPr>
          <w:rFonts w:ascii="Arial" w:hAnsi="Arial"/>
          <w:sz w:val="20"/>
          <w:szCs w:val="20"/>
        </w:rPr>
      </w:pPr>
    </w:p>
    <w:p w14:paraId="295B1C14" w14:textId="77777777" w:rsidR="007A6A3C" w:rsidRPr="0077240B" w:rsidRDefault="007A6A3C" w:rsidP="00581CDF">
      <w:pPr>
        <w:rPr>
          <w:rFonts w:ascii="Arial" w:hAnsi="Arial"/>
          <w:sz w:val="20"/>
          <w:szCs w:val="20"/>
        </w:rPr>
      </w:pPr>
    </w:p>
    <w:p w14:paraId="2750E6D6" w14:textId="77777777" w:rsidR="0001166C" w:rsidRPr="0077240B" w:rsidRDefault="0001166C" w:rsidP="0001166C">
      <w:pPr>
        <w:pStyle w:val="Plattetekst"/>
      </w:pPr>
      <w:r w:rsidRPr="0077240B">
        <w:t>Bestuur DZOH,</w:t>
      </w:r>
    </w:p>
    <w:p w14:paraId="65B462BA" w14:textId="229BF28D" w:rsidR="00666922" w:rsidRPr="00B84566" w:rsidRDefault="0001166C" w:rsidP="00135BAB">
      <w:pPr>
        <w:pStyle w:val="Plattetekst"/>
      </w:pPr>
      <w:r w:rsidRPr="0077240B">
        <w:t xml:space="preserve">Emmen, </w:t>
      </w:r>
      <w:proofErr w:type="spellStart"/>
      <w:r w:rsidR="007B20D4">
        <w:rPr>
          <w:lang w:val="en-US"/>
        </w:rPr>
        <w:t>d</w:t>
      </w:r>
      <w:r w:rsidR="00085331" w:rsidRPr="0077240B">
        <w:rPr>
          <w:lang w:val="en-US"/>
        </w:rPr>
        <w:t>ecember</w:t>
      </w:r>
      <w:proofErr w:type="spellEnd"/>
      <w:r w:rsidR="00135BAB" w:rsidRPr="0077240B">
        <w:t xml:space="preserve"> </w:t>
      </w:r>
      <w:r w:rsidR="00B84566" w:rsidRPr="0077240B">
        <w:t>2</w:t>
      </w:r>
      <w:r w:rsidR="00623B45" w:rsidRPr="0077240B">
        <w:t>01</w:t>
      </w:r>
      <w:r w:rsidR="007B20D4">
        <w:t>8</w:t>
      </w:r>
      <w:bookmarkStart w:id="0" w:name="_GoBack"/>
      <w:bookmarkEnd w:id="0"/>
    </w:p>
    <w:sectPr w:rsidR="00666922" w:rsidRPr="00B845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C2063" w14:textId="77777777" w:rsidR="009B4F35" w:rsidRDefault="009B4F35" w:rsidP="00135BAB">
      <w:r>
        <w:separator/>
      </w:r>
    </w:p>
  </w:endnote>
  <w:endnote w:type="continuationSeparator" w:id="0">
    <w:p w14:paraId="4673C2F9" w14:textId="77777777" w:rsidR="009B4F35" w:rsidRDefault="009B4F35" w:rsidP="0013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24127" w14:textId="77777777" w:rsidR="009B4F35" w:rsidRDefault="009B4F35" w:rsidP="00135BAB">
      <w:r>
        <w:separator/>
      </w:r>
    </w:p>
  </w:footnote>
  <w:footnote w:type="continuationSeparator" w:id="0">
    <w:p w14:paraId="4A62E0F9" w14:textId="77777777" w:rsidR="009B4F35" w:rsidRDefault="009B4F35" w:rsidP="00135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1"/>
      <w:numFmt w:val="decimal"/>
      <w:lvlText w:val="%1)"/>
      <w:lvlJc w:val="left"/>
      <w:pPr>
        <w:tabs>
          <w:tab w:val="num" w:pos="720"/>
        </w:tabs>
      </w:pPr>
    </w:lvl>
  </w:abstractNum>
  <w:abstractNum w:abstractNumId="1">
    <w:nsid w:val="00000009"/>
    <w:multiLevelType w:val="singleLevel"/>
    <w:tmpl w:val="00000009"/>
    <w:name w:val="WW8Num17"/>
    <w:lvl w:ilvl="0">
      <w:start w:val="1"/>
      <w:numFmt w:val="decimal"/>
      <w:lvlText w:val="%1."/>
      <w:lvlJc w:val="left"/>
      <w:pPr>
        <w:tabs>
          <w:tab w:val="num" w:pos="360"/>
        </w:tabs>
        <w:ind w:left="360" w:hanging="360"/>
      </w:pPr>
    </w:lvl>
  </w:abstractNum>
  <w:abstractNum w:abstractNumId="2">
    <w:nsid w:val="00000077"/>
    <w:multiLevelType w:val="singleLevel"/>
    <w:tmpl w:val="DFBE00FA"/>
    <w:name w:val="WW8Num119"/>
    <w:lvl w:ilvl="0">
      <w:start w:val="13"/>
      <w:numFmt w:val="decimal"/>
      <w:lvlText w:val="%1)"/>
      <w:lvlJc w:val="left"/>
      <w:pPr>
        <w:tabs>
          <w:tab w:val="num" w:pos="360"/>
        </w:tabs>
        <w:ind w:left="0" w:firstLine="0"/>
      </w:pPr>
      <w:rPr>
        <w:rFonts w:hint="default"/>
      </w:rPr>
    </w:lvl>
  </w:abstractNum>
  <w:abstractNum w:abstractNumId="3">
    <w:nsid w:val="04BB2D43"/>
    <w:multiLevelType w:val="hybridMultilevel"/>
    <w:tmpl w:val="553EB316"/>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12266536"/>
    <w:multiLevelType w:val="hybridMultilevel"/>
    <w:tmpl w:val="2D7EC9A0"/>
    <w:lvl w:ilvl="0" w:tplc="F8D6E7D8">
      <w:start w:val="12"/>
      <w:numFmt w:val="decimal"/>
      <w:lvlText w:val="%1)"/>
      <w:lvlJc w:val="left"/>
      <w:pPr>
        <w:tabs>
          <w:tab w:val="num" w:pos="0"/>
        </w:tabs>
      </w:pPr>
      <w:rPr>
        <w:rFonts w:hint="default"/>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5">
    <w:nsid w:val="20B45F38"/>
    <w:multiLevelType w:val="hybridMultilevel"/>
    <w:tmpl w:val="46FEEDD0"/>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292C3874"/>
    <w:multiLevelType w:val="hybridMultilevel"/>
    <w:tmpl w:val="D924C770"/>
    <w:lvl w:ilvl="0" w:tplc="A8EE4E22">
      <w:numFmt w:val="bullet"/>
      <w:lvlText w:val="-"/>
      <w:lvlJc w:val="left"/>
      <w:pPr>
        <w:tabs>
          <w:tab w:val="num" w:pos="2340"/>
        </w:tabs>
        <w:ind w:left="2340" w:hanging="360"/>
      </w:pPr>
      <w:rPr>
        <w:rFonts w:ascii="Arial" w:eastAsia="Times New Roman" w:hAnsi="Arial" w:cs="Arial" w:hint="default"/>
      </w:rPr>
    </w:lvl>
    <w:lvl w:ilvl="1" w:tplc="04130003" w:tentative="1">
      <w:start w:val="1"/>
      <w:numFmt w:val="bullet"/>
      <w:lvlText w:val="o"/>
      <w:lvlJc w:val="left"/>
      <w:pPr>
        <w:tabs>
          <w:tab w:val="num" w:pos="3060"/>
        </w:tabs>
        <w:ind w:left="3060" w:hanging="360"/>
      </w:pPr>
      <w:rPr>
        <w:rFonts w:ascii="Courier New" w:hAnsi="Courier New" w:cs="Courier New" w:hint="default"/>
      </w:rPr>
    </w:lvl>
    <w:lvl w:ilvl="2" w:tplc="04130005" w:tentative="1">
      <w:start w:val="1"/>
      <w:numFmt w:val="bullet"/>
      <w:lvlText w:val=""/>
      <w:lvlJc w:val="left"/>
      <w:pPr>
        <w:tabs>
          <w:tab w:val="num" w:pos="3780"/>
        </w:tabs>
        <w:ind w:left="3780" w:hanging="360"/>
      </w:pPr>
      <w:rPr>
        <w:rFonts w:ascii="Wingdings" w:hAnsi="Wingdings" w:hint="default"/>
      </w:rPr>
    </w:lvl>
    <w:lvl w:ilvl="3" w:tplc="04130001" w:tentative="1">
      <w:start w:val="1"/>
      <w:numFmt w:val="bullet"/>
      <w:lvlText w:val=""/>
      <w:lvlJc w:val="left"/>
      <w:pPr>
        <w:tabs>
          <w:tab w:val="num" w:pos="4500"/>
        </w:tabs>
        <w:ind w:left="4500" w:hanging="360"/>
      </w:pPr>
      <w:rPr>
        <w:rFonts w:ascii="Symbol" w:hAnsi="Symbol" w:hint="default"/>
      </w:rPr>
    </w:lvl>
    <w:lvl w:ilvl="4" w:tplc="04130003" w:tentative="1">
      <w:start w:val="1"/>
      <w:numFmt w:val="bullet"/>
      <w:lvlText w:val="o"/>
      <w:lvlJc w:val="left"/>
      <w:pPr>
        <w:tabs>
          <w:tab w:val="num" w:pos="5220"/>
        </w:tabs>
        <w:ind w:left="5220" w:hanging="360"/>
      </w:pPr>
      <w:rPr>
        <w:rFonts w:ascii="Courier New" w:hAnsi="Courier New" w:cs="Courier New" w:hint="default"/>
      </w:rPr>
    </w:lvl>
    <w:lvl w:ilvl="5" w:tplc="04130005" w:tentative="1">
      <w:start w:val="1"/>
      <w:numFmt w:val="bullet"/>
      <w:lvlText w:val=""/>
      <w:lvlJc w:val="left"/>
      <w:pPr>
        <w:tabs>
          <w:tab w:val="num" w:pos="5940"/>
        </w:tabs>
        <w:ind w:left="5940" w:hanging="360"/>
      </w:pPr>
      <w:rPr>
        <w:rFonts w:ascii="Wingdings" w:hAnsi="Wingdings" w:hint="default"/>
      </w:rPr>
    </w:lvl>
    <w:lvl w:ilvl="6" w:tplc="04130001" w:tentative="1">
      <w:start w:val="1"/>
      <w:numFmt w:val="bullet"/>
      <w:lvlText w:val=""/>
      <w:lvlJc w:val="left"/>
      <w:pPr>
        <w:tabs>
          <w:tab w:val="num" w:pos="6660"/>
        </w:tabs>
        <w:ind w:left="6660" w:hanging="360"/>
      </w:pPr>
      <w:rPr>
        <w:rFonts w:ascii="Symbol" w:hAnsi="Symbol" w:hint="default"/>
      </w:rPr>
    </w:lvl>
    <w:lvl w:ilvl="7" w:tplc="04130003" w:tentative="1">
      <w:start w:val="1"/>
      <w:numFmt w:val="bullet"/>
      <w:lvlText w:val="o"/>
      <w:lvlJc w:val="left"/>
      <w:pPr>
        <w:tabs>
          <w:tab w:val="num" w:pos="7380"/>
        </w:tabs>
        <w:ind w:left="7380" w:hanging="360"/>
      </w:pPr>
      <w:rPr>
        <w:rFonts w:ascii="Courier New" w:hAnsi="Courier New" w:cs="Courier New" w:hint="default"/>
      </w:rPr>
    </w:lvl>
    <w:lvl w:ilvl="8" w:tplc="04130005" w:tentative="1">
      <w:start w:val="1"/>
      <w:numFmt w:val="bullet"/>
      <w:lvlText w:val=""/>
      <w:lvlJc w:val="left"/>
      <w:pPr>
        <w:tabs>
          <w:tab w:val="num" w:pos="8100"/>
        </w:tabs>
        <w:ind w:left="8100" w:hanging="360"/>
      </w:pPr>
      <w:rPr>
        <w:rFonts w:ascii="Wingdings" w:hAnsi="Wingdings" w:hint="default"/>
      </w:rPr>
    </w:lvl>
  </w:abstractNum>
  <w:abstractNum w:abstractNumId="7">
    <w:nsid w:val="3D772E24"/>
    <w:multiLevelType w:val="hybridMultilevel"/>
    <w:tmpl w:val="AB264AA6"/>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4CB04919"/>
    <w:multiLevelType w:val="hybridMultilevel"/>
    <w:tmpl w:val="E38C0960"/>
    <w:lvl w:ilvl="0" w:tplc="A8EE4E2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540"/>
        </w:tabs>
        <w:ind w:left="540" w:hanging="360"/>
      </w:pPr>
      <w:rPr>
        <w:rFonts w:ascii="Wingdings" w:hAnsi="Wingdings" w:hint="default"/>
      </w:rPr>
    </w:lvl>
    <w:lvl w:ilvl="3" w:tplc="04130001" w:tentative="1">
      <w:start w:val="1"/>
      <w:numFmt w:val="bullet"/>
      <w:lvlText w:val=""/>
      <w:lvlJc w:val="left"/>
      <w:pPr>
        <w:tabs>
          <w:tab w:val="num" w:pos="1260"/>
        </w:tabs>
        <w:ind w:left="1260" w:hanging="360"/>
      </w:pPr>
      <w:rPr>
        <w:rFonts w:ascii="Symbol" w:hAnsi="Symbol" w:hint="default"/>
      </w:rPr>
    </w:lvl>
    <w:lvl w:ilvl="4" w:tplc="04130003" w:tentative="1">
      <w:start w:val="1"/>
      <w:numFmt w:val="bullet"/>
      <w:lvlText w:val="o"/>
      <w:lvlJc w:val="left"/>
      <w:pPr>
        <w:tabs>
          <w:tab w:val="num" w:pos="1980"/>
        </w:tabs>
        <w:ind w:left="1980" w:hanging="360"/>
      </w:pPr>
      <w:rPr>
        <w:rFonts w:ascii="Courier New" w:hAnsi="Courier New" w:cs="Courier New" w:hint="default"/>
      </w:rPr>
    </w:lvl>
    <w:lvl w:ilvl="5" w:tplc="04130005" w:tentative="1">
      <w:start w:val="1"/>
      <w:numFmt w:val="bullet"/>
      <w:lvlText w:val=""/>
      <w:lvlJc w:val="left"/>
      <w:pPr>
        <w:tabs>
          <w:tab w:val="num" w:pos="2700"/>
        </w:tabs>
        <w:ind w:left="2700" w:hanging="360"/>
      </w:pPr>
      <w:rPr>
        <w:rFonts w:ascii="Wingdings" w:hAnsi="Wingdings" w:hint="default"/>
      </w:rPr>
    </w:lvl>
    <w:lvl w:ilvl="6" w:tplc="04130001" w:tentative="1">
      <w:start w:val="1"/>
      <w:numFmt w:val="bullet"/>
      <w:lvlText w:val=""/>
      <w:lvlJc w:val="left"/>
      <w:pPr>
        <w:tabs>
          <w:tab w:val="num" w:pos="3420"/>
        </w:tabs>
        <w:ind w:left="3420" w:hanging="360"/>
      </w:pPr>
      <w:rPr>
        <w:rFonts w:ascii="Symbol" w:hAnsi="Symbol" w:hint="default"/>
      </w:rPr>
    </w:lvl>
    <w:lvl w:ilvl="7" w:tplc="04130003" w:tentative="1">
      <w:start w:val="1"/>
      <w:numFmt w:val="bullet"/>
      <w:lvlText w:val="o"/>
      <w:lvlJc w:val="left"/>
      <w:pPr>
        <w:tabs>
          <w:tab w:val="num" w:pos="4140"/>
        </w:tabs>
        <w:ind w:left="4140" w:hanging="360"/>
      </w:pPr>
      <w:rPr>
        <w:rFonts w:ascii="Courier New" w:hAnsi="Courier New" w:cs="Courier New" w:hint="default"/>
      </w:rPr>
    </w:lvl>
    <w:lvl w:ilvl="8" w:tplc="04130005" w:tentative="1">
      <w:start w:val="1"/>
      <w:numFmt w:val="bullet"/>
      <w:lvlText w:val=""/>
      <w:lvlJc w:val="left"/>
      <w:pPr>
        <w:tabs>
          <w:tab w:val="num" w:pos="4860"/>
        </w:tabs>
        <w:ind w:left="4860" w:hanging="360"/>
      </w:pPr>
      <w:rPr>
        <w:rFonts w:ascii="Wingdings" w:hAnsi="Wingdings" w:hint="default"/>
      </w:rPr>
    </w:lvl>
  </w:abstractNum>
  <w:abstractNum w:abstractNumId="9">
    <w:nsid w:val="57DC5A2F"/>
    <w:multiLevelType w:val="hybridMultilevel"/>
    <w:tmpl w:val="161C8D20"/>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6FEC0163"/>
    <w:multiLevelType w:val="hybridMultilevel"/>
    <w:tmpl w:val="D708E7FE"/>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7C8F4A4D"/>
    <w:multiLevelType w:val="hybridMultilevel"/>
    <w:tmpl w:val="5E0EA3C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0"/>
  </w:num>
  <w:num w:numId="4">
    <w:abstractNumId w:val="9"/>
  </w:num>
  <w:num w:numId="5">
    <w:abstractNumId w:val="7"/>
  </w:num>
  <w:num w:numId="6">
    <w:abstractNumId w:val="5"/>
  </w:num>
  <w:num w:numId="7">
    <w:abstractNumId w:val="3"/>
  </w:num>
  <w:num w:numId="8">
    <w:abstractNumId w:val="11"/>
  </w:num>
  <w:num w:numId="9">
    <w:abstractNumId w:val="4"/>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DF"/>
    <w:rsid w:val="0001166C"/>
    <w:rsid w:val="000434EF"/>
    <w:rsid w:val="00076C13"/>
    <w:rsid w:val="00085331"/>
    <w:rsid w:val="000D53AC"/>
    <w:rsid w:val="001300FD"/>
    <w:rsid w:val="00135BAB"/>
    <w:rsid w:val="001558CF"/>
    <w:rsid w:val="00157E7D"/>
    <w:rsid w:val="001919FE"/>
    <w:rsid w:val="001946F6"/>
    <w:rsid w:val="001C2D6E"/>
    <w:rsid w:val="001F78A2"/>
    <w:rsid w:val="00220ACE"/>
    <w:rsid w:val="0024505E"/>
    <w:rsid w:val="00245EB0"/>
    <w:rsid w:val="002E5F06"/>
    <w:rsid w:val="002E7E5C"/>
    <w:rsid w:val="00313B2D"/>
    <w:rsid w:val="003543B2"/>
    <w:rsid w:val="003C3E2B"/>
    <w:rsid w:val="003C78EC"/>
    <w:rsid w:val="00422FB8"/>
    <w:rsid w:val="004C77B3"/>
    <w:rsid w:val="004E3769"/>
    <w:rsid w:val="00526DE5"/>
    <w:rsid w:val="00581CDF"/>
    <w:rsid w:val="005A00F8"/>
    <w:rsid w:val="005E1662"/>
    <w:rsid w:val="005F3260"/>
    <w:rsid w:val="00623B45"/>
    <w:rsid w:val="00666922"/>
    <w:rsid w:val="00676271"/>
    <w:rsid w:val="006A14FA"/>
    <w:rsid w:val="006B2C01"/>
    <w:rsid w:val="00702BA1"/>
    <w:rsid w:val="0077240B"/>
    <w:rsid w:val="007A0457"/>
    <w:rsid w:val="007A6A3C"/>
    <w:rsid w:val="007B20D4"/>
    <w:rsid w:val="007F4858"/>
    <w:rsid w:val="00822208"/>
    <w:rsid w:val="00840CD0"/>
    <w:rsid w:val="00863AE4"/>
    <w:rsid w:val="008C4BD9"/>
    <w:rsid w:val="008E1BEB"/>
    <w:rsid w:val="009B4F35"/>
    <w:rsid w:val="009D1B6E"/>
    <w:rsid w:val="009E0A68"/>
    <w:rsid w:val="009E222E"/>
    <w:rsid w:val="009F0C35"/>
    <w:rsid w:val="00A85F35"/>
    <w:rsid w:val="00AC2059"/>
    <w:rsid w:val="00AC6C65"/>
    <w:rsid w:val="00AD42F4"/>
    <w:rsid w:val="00B14AAE"/>
    <w:rsid w:val="00B368F8"/>
    <w:rsid w:val="00B84566"/>
    <w:rsid w:val="00BD6E06"/>
    <w:rsid w:val="00BF3390"/>
    <w:rsid w:val="00C72B88"/>
    <w:rsid w:val="00CC0063"/>
    <w:rsid w:val="00CC4267"/>
    <w:rsid w:val="00D03761"/>
    <w:rsid w:val="00D16714"/>
    <w:rsid w:val="00D20465"/>
    <w:rsid w:val="00DB7043"/>
    <w:rsid w:val="00E03B48"/>
    <w:rsid w:val="00E10D80"/>
    <w:rsid w:val="00E115F1"/>
    <w:rsid w:val="00E2038F"/>
    <w:rsid w:val="00E264BD"/>
    <w:rsid w:val="00E75006"/>
    <w:rsid w:val="00E82BE7"/>
    <w:rsid w:val="00EB0B4D"/>
    <w:rsid w:val="00EB6391"/>
    <w:rsid w:val="00F65BA7"/>
    <w:rsid w:val="00F84F31"/>
    <w:rsid w:val="00FA4AC6"/>
    <w:rsid w:val="00FE3B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B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1CDF"/>
    <w:pPr>
      <w:suppressAutoHyphens/>
    </w:pPr>
    <w:rPr>
      <w:sz w:val="24"/>
      <w:szCs w:val="24"/>
      <w:lang w:eastAsia="ar-SA"/>
    </w:rPr>
  </w:style>
  <w:style w:type="paragraph" w:styleId="Kop1">
    <w:name w:val="heading 1"/>
    <w:basedOn w:val="Standaard"/>
    <w:next w:val="Standaard"/>
    <w:qFormat/>
    <w:rsid w:val="00581CDF"/>
    <w:pPr>
      <w:keepNext/>
      <w:tabs>
        <w:tab w:val="left" w:pos="1080"/>
      </w:tabs>
      <w:ind w:left="1080"/>
      <w:outlineLvl w:val="0"/>
    </w:pPr>
    <w:rPr>
      <w:rFonts w:ascii="Arial" w:hAnsi="Arial"/>
      <w:b/>
      <w:u w:val="single"/>
    </w:rPr>
  </w:style>
  <w:style w:type="paragraph" w:styleId="Kop3">
    <w:name w:val="heading 3"/>
    <w:basedOn w:val="Standaard"/>
    <w:next w:val="Standaard"/>
    <w:qFormat/>
    <w:rsid w:val="00581CDF"/>
    <w:pPr>
      <w:keepNext/>
      <w:tabs>
        <w:tab w:val="left" w:pos="1080"/>
      </w:tabs>
      <w:ind w:left="1080"/>
      <w:outlineLvl w:val="2"/>
    </w:pPr>
    <w:rPr>
      <w:rFonts w:ascii="Arial" w:hAnsi="Arial"/>
      <w:b/>
    </w:rPr>
  </w:style>
  <w:style w:type="paragraph" w:styleId="Kop4">
    <w:name w:val="heading 4"/>
    <w:basedOn w:val="Standaard"/>
    <w:next w:val="Standaard"/>
    <w:qFormat/>
    <w:rsid w:val="00581CDF"/>
    <w:pPr>
      <w:keepNext/>
      <w:tabs>
        <w:tab w:val="left" w:pos="284"/>
        <w:tab w:val="left" w:pos="360"/>
      </w:tabs>
      <w:ind w:left="360" w:hanging="360"/>
      <w:outlineLvl w:val="3"/>
    </w:pPr>
    <w:rPr>
      <w:rFonts w:ascii="Arial" w:hAnsi="Arial"/>
      <w:b/>
      <w:sz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81CDF"/>
    <w:pPr>
      <w:tabs>
        <w:tab w:val="left" w:pos="0"/>
      </w:tabs>
    </w:pPr>
    <w:rPr>
      <w:rFonts w:ascii="Arial" w:hAnsi="Arial"/>
      <w:sz w:val="20"/>
    </w:rPr>
  </w:style>
  <w:style w:type="paragraph" w:styleId="Plattetekstinspringen">
    <w:name w:val="Body Text Indent"/>
    <w:basedOn w:val="Standaard"/>
    <w:rsid w:val="00581CDF"/>
    <w:pPr>
      <w:tabs>
        <w:tab w:val="left" w:pos="1080"/>
      </w:tabs>
      <w:ind w:left="1080"/>
    </w:pPr>
    <w:rPr>
      <w:rFonts w:ascii="Arial" w:hAnsi="Arial"/>
      <w:b/>
      <w:sz w:val="32"/>
      <w:u w:val="single"/>
    </w:rPr>
  </w:style>
  <w:style w:type="paragraph" w:styleId="Koptekst">
    <w:name w:val="header"/>
    <w:basedOn w:val="Standaard"/>
    <w:link w:val="KoptekstChar"/>
    <w:rsid w:val="00135BAB"/>
    <w:pPr>
      <w:tabs>
        <w:tab w:val="center" w:pos="4703"/>
        <w:tab w:val="right" w:pos="9406"/>
      </w:tabs>
    </w:pPr>
  </w:style>
  <w:style w:type="character" w:customStyle="1" w:styleId="KoptekstChar">
    <w:name w:val="Koptekst Char"/>
    <w:link w:val="Koptekst"/>
    <w:rsid w:val="00135BAB"/>
    <w:rPr>
      <w:sz w:val="24"/>
      <w:szCs w:val="24"/>
      <w:lang w:val="nl-NL" w:eastAsia="ar-SA"/>
    </w:rPr>
  </w:style>
  <w:style w:type="paragraph" w:styleId="Voettekst">
    <w:name w:val="footer"/>
    <w:basedOn w:val="Standaard"/>
    <w:link w:val="VoettekstChar"/>
    <w:rsid w:val="00135BAB"/>
    <w:pPr>
      <w:tabs>
        <w:tab w:val="center" w:pos="4703"/>
        <w:tab w:val="right" w:pos="9406"/>
      </w:tabs>
    </w:pPr>
  </w:style>
  <w:style w:type="character" w:customStyle="1" w:styleId="VoettekstChar">
    <w:name w:val="Voettekst Char"/>
    <w:link w:val="Voettekst"/>
    <w:rsid w:val="00135BAB"/>
    <w:rPr>
      <w:sz w:val="24"/>
      <w:szCs w:val="24"/>
      <w:lang w:val="nl-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1CDF"/>
    <w:pPr>
      <w:suppressAutoHyphens/>
    </w:pPr>
    <w:rPr>
      <w:sz w:val="24"/>
      <w:szCs w:val="24"/>
      <w:lang w:eastAsia="ar-SA"/>
    </w:rPr>
  </w:style>
  <w:style w:type="paragraph" w:styleId="Kop1">
    <w:name w:val="heading 1"/>
    <w:basedOn w:val="Standaard"/>
    <w:next w:val="Standaard"/>
    <w:qFormat/>
    <w:rsid w:val="00581CDF"/>
    <w:pPr>
      <w:keepNext/>
      <w:tabs>
        <w:tab w:val="left" w:pos="1080"/>
      </w:tabs>
      <w:ind w:left="1080"/>
      <w:outlineLvl w:val="0"/>
    </w:pPr>
    <w:rPr>
      <w:rFonts w:ascii="Arial" w:hAnsi="Arial"/>
      <w:b/>
      <w:u w:val="single"/>
    </w:rPr>
  </w:style>
  <w:style w:type="paragraph" w:styleId="Kop3">
    <w:name w:val="heading 3"/>
    <w:basedOn w:val="Standaard"/>
    <w:next w:val="Standaard"/>
    <w:qFormat/>
    <w:rsid w:val="00581CDF"/>
    <w:pPr>
      <w:keepNext/>
      <w:tabs>
        <w:tab w:val="left" w:pos="1080"/>
      </w:tabs>
      <w:ind w:left="1080"/>
      <w:outlineLvl w:val="2"/>
    </w:pPr>
    <w:rPr>
      <w:rFonts w:ascii="Arial" w:hAnsi="Arial"/>
      <w:b/>
    </w:rPr>
  </w:style>
  <w:style w:type="paragraph" w:styleId="Kop4">
    <w:name w:val="heading 4"/>
    <w:basedOn w:val="Standaard"/>
    <w:next w:val="Standaard"/>
    <w:qFormat/>
    <w:rsid w:val="00581CDF"/>
    <w:pPr>
      <w:keepNext/>
      <w:tabs>
        <w:tab w:val="left" w:pos="284"/>
        <w:tab w:val="left" w:pos="360"/>
      </w:tabs>
      <w:ind w:left="360" w:hanging="360"/>
      <w:outlineLvl w:val="3"/>
    </w:pPr>
    <w:rPr>
      <w:rFonts w:ascii="Arial" w:hAnsi="Arial"/>
      <w:b/>
      <w:sz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81CDF"/>
    <w:pPr>
      <w:tabs>
        <w:tab w:val="left" w:pos="0"/>
      </w:tabs>
    </w:pPr>
    <w:rPr>
      <w:rFonts w:ascii="Arial" w:hAnsi="Arial"/>
      <w:sz w:val="20"/>
    </w:rPr>
  </w:style>
  <w:style w:type="paragraph" w:styleId="Plattetekstinspringen">
    <w:name w:val="Body Text Indent"/>
    <w:basedOn w:val="Standaard"/>
    <w:rsid w:val="00581CDF"/>
    <w:pPr>
      <w:tabs>
        <w:tab w:val="left" w:pos="1080"/>
      </w:tabs>
      <w:ind w:left="1080"/>
    </w:pPr>
    <w:rPr>
      <w:rFonts w:ascii="Arial" w:hAnsi="Arial"/>
      <w:b/>
      <w:sz w:val="32"/>
      <w:u w:val="single"/>
    </w:rPr>
  </w:style>
  <w:style w:type="paragraph" w:styleId="Koptekst">
    <w:name w:val="header"/>
    <w:basedOn w:val="Standaard"/>
    <w:link w:val="KoptekstChar"/>
    <w:rsid w:val="00135BAB"/>
    <w:pPr>
      <w:tabs>
        <w:tab w:val="center" w:pos="4703"/>
        <w:tab w:val="right" w:pos="9406"/>
      </w:tabs>
    </w:pPr>
  </w:style>
  <w:style w:type="character" w:customStyle="1" w:styleId="KoptekstChar">
    <w:name w:val="Koptekst Char"/>
    <w:link w:val="Koptekst"/>
    <w:rsid w:val="00135BAB"/>
    <w:rPr>
      <w:sz w:val="24"/>
      <w:szCs w:val="24"/>
      <w:lang w:val="nl-NL" w:eastAsia="ar-SA"/>
    </w:rPr>
  </w:style>
  <w:style w:type="paragraph" w:styleId="Voettekst">
    <w:name w:val="footer"/>
    <w:basedOn w:val="Standaard"/>
    <w:link w:val="VoettekstChar"/>
    <w:rsid w:val="00135BAB"/>
    <w:pPr>
      <w:tabs>
        <w:tab w:val="center" w:pos="4703"/>
        <w:tab w:val="right" w:pos="9406"/>
      </w:tabs>
    </w:pPr>
  </w:style>
  <w:style w:type="character" w:customStyle="1" w:styleId="VoettekstChar">
    <w:name w:val="Voettekst Char"/>
    <w:link w:val="Voettekst"/>
    <w:rsid w:val="00135BAB"/>
    <w:rPr>
      <w:sz w:val="24"/>
      <w:szCs w:val="24"/>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2787</Words>
  <Characters>15332</Characters>
  <Application>Microsoft Office Word</Application>
  <DocSecurity>0</DocSecurity>
  <Lines>127</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Huishoudelijk Reglement DZOH</vt:lpstr>
      <vt:lpstr>Huishoudelijk Reglement DZOH</vt:lpstr>
    </vt:vector>
  </TitlesOfParts>
  <Company>huis</Company>
  <LinksUpToDate>false</LinksUpToDate>
  <CharactersWithSpaces>18083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Reglement DZOH</dc:title>
  <dc:creator>ahuis</dc:creator>
  <cp:lastModifiedBy>Dzoh</cp:lastModifiedBy>
  <cp:revision>2</cp:revision>
  <cp:lastPrinted>2014-11-26T17:23:00Z</cp:lastPrinted>
  <dcterms:created xsi:type="dcterms:W3CDTF">2018-12-04T18:10:00Z</dcterms:created>
  <dcterms:modified xsi:type="dcterms:W3CDTF">2018-12-04T18:10:00Z</dcterms:modified>
</cp:coreProperties>
</file>